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59" w:rsidRDefault="002B3A59" w:rsidP="002B3A59">
      <w:pPr>
        <w:jc w:val="center"/>
        <w:outlineLvl w:val="1"/>
        <w:rPr>
          <w:sz w:val="48"/>
          <w:szCs w:val="48"/>
        </w:rPr>
      </w:pPr>
    </w:p>
    <w:p w:rsidR="002B3A59" w:rsidRDefault="002B3A59" w:rsidP="002B3A59">
      <w:pPr>
        <w:autoSpaceDE w:val="0"/>
        <w:autoSpaceDN w:val="0"/>
        <w:ind w:left="420"/>
        <w:jc w:val="center"/>
        <w:rPr>
          <w:rFonts w:ascii="宋体" w:hAnsi="宋体"/>
          <w:b/>
          <w:sz w:val="44"/>
          <w:szCs w:val="28"/>
          <w:lang w:val="zh-CN"/>
        </w:rPr>
      </w:pPr>
      <w:r w:rsidRPr="00182C6B">
        <w:rPr>
          <w:rFonts w:ascii="宋体" w:hAnsi="宋体" w:hint="eastAsia"/>
          <w:b/>
          <w:sz w:val="44"/>
          <w:szCs w:val="28"/>
          <w:lang w:val="zh-CN"/>
        </w:rPr>
        <w:t>青岛远洋大亚物流有限公司</w:t>
      </w:r>
    </w:p>
    <w:p w:rsidR="002B3A59" w:rsidRPr="00182C6B" w:rsidRDefault="00E93F74" w:rsidP="002B3A59">
      <w:pPr>
        <w:autoSpaceDE w:val="0"/>
        <w:autoSpaceDN w:val="0"/>
        <w:ind w:left="420"/>
        <w:jc w:val="center"/>
        <w:rPr>
          <w:rFonts w:ascii="宋体" w:hAnsi="宋体"/>
          <w:b/>
          <w:sz w:val="44"/>
          <w:szCs w:val="28"/>
          <w:lang w:val="zh-CN"/>
        </w:rPr>
      </w:pPr>
      <w:r>
        <w:rPr>
          <w:rFonts w:ascii="宋体" w:hAnsi="宋体" w:hint="eastAsia"/>
          <w:b/>
          <w:sz w:val="44"/>
          <w:szCs w:val="28"/>
          <w:lang w:val="zh-CN"/>
        </w:rPr>
        <w:t>东站</w:t>
      </w:r>
      <w:r w:rsidR="002B3A59">
        <w:rPr>
          <w:rFonts w:ascii="宋体" w:hAnsi="宋体" w:hint="eastAsia"/>
          <w:b/>
          <w:sz w:val="44"/>
          <w:szCs w:val="28"/>
          <w:lang w:val="zh-CN"/>
        </w:rPr>
        <w:t>场地维修</w:t>
      </w:r>
      <w:r w:rsidR="002B3A59" w:rsidRPr="00427A4E">
        <w:rPr>
          <w:rFonts w:ascii="宋体" w:hAnsi="宋体" w:hint="eastAsia"/>
          <w:b/>
          <w:sz w:val="44"/>
          <w:szCs w:val="28"/>
          <w:lang w:val="zh-CN"/>
        </w:rPr>
        <w:t>工程</w:t>
      </w: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Pr="00756BEB" w:rsidRDefault="002B3A59" w:rsidP="002B3A59">
      <w:pPr>
        <w:jc w:val="center"/>
        <w:outlineLvl w:val="1"/>
        <w:rPr>
          <w:rFonts w:ascii="黑体" w:eastAsia="黑体"/>
          <w:sz w:val="84"/>
          <w:szCs w:val="84"/>
        </w:rPr>
      </w:pPr>
      <w:r w:rsidRPr="00756BEB">
        <w:rPr>
          <w:rFonts w:ascii="黑体" w:eastAsia="黑体" w:hint="eastAsia"/>
          <w:sz w:val="84"/>
          <w:szCs w:val="84"/>
        </w:rPr>
        <w:t>招</w:t>
      </w:r>
    </w:p>
    <w:p w:rsidR="002B3A59" w:rsidRPr="00756BEB" w:rsidRDefault="002B3A59" w:rsidP="002B3A59">
      <w:pPr>
        <w:jc w:val="center"/>
        <w:outlineLvl w:val="1"/>
        <w:rPr>
          <w:rFonts w:ascii="黑体" w:eastAsia="黑体"/>
          <w:sz w:val="84"/>
          <w:szCs w:val="84"/>
        </w:rPr>
      </w:pPr>
      <w:r w:rsidRPr="00756BEB">
        <w:rPr>
          <w:rFonts w:ascii="黑体" w:eastAsia="黑体" w:hint="eastAsia"/>
          <w:sz w:val="84"/>
          <w:szCs w:val="84"/>
        </w:rPr>
        <w:t>标</w:t>
      </w:r>
    </w:p>
    <w:p w:rsidR="002B3A59" w:rsidRDefault="002B3A59" w:rsidP="002B3A59">
      <w:pPr>
        <w:jc w:val="center"/>
        <w:outlineLvl w:val="1"/>
        <w:rPr>
          <w:rFonts w:ascii="黑体" w:eastAsia="黑体"/>
          <w:sz w:val="84"/>
          <w:szCs w:val="84"/>
        </w:rPr>
      </w:pPr>
      <w:r>
        <w:rPr>
          <w:rFonts w:ascii="黑体" w:eastAsia="黑体" w:hint="eastAsia"/>
          <w:sz w:val="84"/>
          <w:szCs w:val="84"/>
        </w:rPr>
        <w:t>公</w:t>
      </w:r>
    </w:p>
    <w:p w:rsidR="002B3A59" w:rsidRPr="00756BEB" w:rsidRDefault="002B3A59" w:rsidP="002B3A59">
      <w:pPr>
        <w:jc w:val="center"/>
        <w:outlineLvl w:val="1"/>
        <w:rPr>
          <w:rFonts w:ascii="黑体" w:eastAsia="黑体"/>
          <w:sz w:val="84"/>
          <w:szCs w:val="84"/>
        </w:rPr>
      </w:pPr>
      <w:r>
        <w:rPr>
          <w:rFonts w:ascii="黑体" w:eastAsia="黑体" w:hint="eastAsia"/>
          <w:sz w:val="84"/>
          <w:szCs w:val="84"/>
        </w:rPr>
        <w:t>告</w:t>
      </w: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Default="002B3A59" w:rsidP="002B3A59">
      <w:pPr>
        <w:jc w:val="center"/>
        <w:outlineLvl w:val="1"/>
        <w:rPr>
          <w:rFonts w:ascii="黑体" w:eastAsia="黑体"/>
          <w:sz w:val="56"/>
          <w:szCs w:val="48"/>
        </w:rPr>
      </w:pPr>
    </w:p>
    <w:p w:rsidR="002B3A59" w:rsidRDefault="002B3A59" w:rsidP="002B3A59">
      <w:pPr>
        <w:pStyle w:val="a3"/>
        <w:spacing w:line="360" w:lineRule="auto"/>
        <w:ind w:left="0" w:firstLineChars="296" w:firstLine="891"/>
        <w:rPr>
          <w:rFonts w:ascii="宋体" w:eastAsia="宋体" w:hAnsi="宋体"/>
          <w:b/>
          <w:color w:val="000000"/>
          <w:sz w:val="30"/>
          <w:szCs w:val="30"/>
        </w:rPr>
      </w:pPr>
      <w:r w:rsidRPr="008D443D">
        <w:rPr>
          <w:rFonts w:ascii="宋体" w:eastAsia="宋体" w:hAnsi="宋体" w:hint="eastAsia"/>
          <w:b/>
          <w:color w:val="000000"/>
          <w:sz w:val="30"/>
          <w:szCs w:val="30"/>
        </w:rPr>
        <w:t>建设单位：青岛远洋大亚物流有限公司</w:t>
      </w:r>
    </w:p>
    <w:p w:rsidR="002B3A59" w:rsidRPr="00182C6B" w:rsidRDefault="002B3A59" w:rsidP="002B3A59">
      <w:pPr>
        <w:autoSpaceDE w:val="0"/>
        <w:autoSpaceDN w:val="0"/>
        <w:ind w:leftChars="200" w:left="420" w:firstLineChars="148" w:firstLine="446"/>
        <w:rPr>
          <w:rFonts w:ascii="宋体" w:hAnsi="宋体"/>
          <w:b/>
          <w:color w:val="000000"/>
          <w:sz w:val="30"/>
          <w:szCs w:val="30"/>
        </w:rPr>
      </w:pPr>
      <w:r>
        <w:rPr>
          <w:rFonts w:ascii="宋体" w:hAnsi="宋体" w:hint="eastAsia"/>
          <w:b/>
          <w:color w:val="000000"/>
          <w:sz w:val="30"/>
          <w:szCs w:val="30"/>
        </w:rPr>
        <w:t>公司</w:t>
      </w:r>
      <w:r w:rsidRPr="00182C6B">
        <w:rPr>
          <w:rFonts w:ascii="宋体" w:hAnsi="宋体" w:hint="eastAsia"/>
          <w:b/>
          <w:color w:val="000000"/>
          <w:sz w:val="30"/>
          <w:szCs w:val="30"/>
        </w:rPr>
        <w:t>地址：青岛</w:t>
      </w:r>
      <w:r>
        <w:rPr>
          <w:rFonts w:ascii="宋体" w:hAnsi="宋体" w:hint="eastAsia"/>
          <w:b/>
          <w:color w:val="000000"/>
          <w:sz w:val="30"/>
          <w:szCs w:val="30"/>
        </w:rPr>
        <w:t>经济技术开发区</w:t>
      </w:r>
      <w:r w:rsidRPr="00911093">
        <w:rPr>
          <w:rFonts w:ascii="宋体" w:hAnsi="宋体" w:hint="eastAsia"/>
          <w:b/>
          <w:color w:val="000000"/>
          <w:sz w:val="30"/>
          <w:szCs w:val="30"/>
        </w:rPr>
        <w:t>龙岗山路88号</w:t>
      </w:r>
    </w:p>
    <w:p w:rsidR="002B3A59" w:rsidRPr="008D443D" w:rsidRDefault="002B3A59" w:rsidP="002B3A59">
      <w:pPr>
        <w:pStyle w:val="a3"/>
        <w:spacing w:line="500" w:lineRule="exact"/>
        <w:ind w:leftChars="171" w:left="359" w:firstLineChars="165" w:firstLine="497"/>
        <w:jc w:val="left"/>
        <w:rPr>
          <w:rFonts w:ascii="宋体" w:eastAsia="宋体" w:hAnsi="宋体"/>
          <w:b/>
          <w:sz w:val="30"/>
          <w:szCs w:val="30"/>
        </w:rPr>
      </w:pPr>
      <w:r>
        <w:rPr>
          <w:rFonts w:ascii="宋体" w:eastAsia="宋体" w:hAnsi="宋体" w:hint="eastAsia"/>
          <w:b/>
          <w:sz w:val="30"/>
          <w:szCs w:val="30"/>
        </w:rPr>
        <w:t>招标日</w:t>
      </w:r>
      <w:r w:rsidRPr="008D443D">
        <w:rPr>
          <w:rFonts w:ascii="宋体" w:eastAsia="宋体" w:hAnsi="宋体" w:hint="eastAsia"/>
          <w:b/>
          <w:sz w:val="30"/>
          <w:szCs w:val="30"/>
        </w:rPr>
        <w:t>期：</w:t>
      </w:r>
      <w:r w:rsidRPr="008D443D">
        <w:rPr>
          <w:rFonts w:ascii="宋体" w:eastAsia="宋体" w:hAnsi="宋体" w:hint="eastAsia"/>
          <w:b/>
          <w:sz w:val="30"/>
          <w:szCs w:val="30"/>
          <w:u w:val="single"/>
        </w:rPr>
        <w:t xml:space="preserve"> 20</w:t>
      </w:r>
      <w:r>
        <w:rPr>
          <w:rFonts w:ascii="宋体" w:eastAsia="宋体" w:hAnsi="宋体" w:hint="eastAsia"/>
          <w:b/>
          <w:sz w:val="30"/>
          <w:szCs w:val="30"/>
          <w:u w:val="single"/>
        </w:rPr>
        <w:t>2</w:t>
      </w:r>
      <w:r w:rsidR="00D81B22">
        <w:rPr>
          <w:rFonts w:ascii="宋体" w:eastAsia="宋体" w:hAnsi="宋体" w:hint="eastAsia"/>
          <w:b/>
          <w:sz w:val="30"/>
          <w:szCs w:val="30"/>
          <w:u w:val="single"/>
        </w:rPr>
        <w:t>5</w:t>
      </w:r>
      <w:r w:rsidRPr="008D443D">
        <w:rPr>
          <w:rFonts w:ascii="宋体" w:eastAsia="宋体" w:hAnsi="宋体" w:hint="eastAsia"/>
          <w:b/>
          <w:sz w:val="30"/>
          <w:szCs w:val="30"/>
        </w:rPr>
        <w:t>年</w:t>
      </w:r>
      <w:r w:rsidRPr="008D443D">
        <w:rPr>
          <w:rFonts w:ascii="宋体" w:eastAsia="宋体" w:hAnsi="宋体" w:hint="eastAsia"/>
          <w:b/>
          <w:sz w:val="30"/>
          <w:szCs w:val="30"/>
          <w:u w:val="single"/>
        </w:rPr>
        <w:t xml:space="preserve">  </w:t>
      </w:r>
      <w:r w:rsidR="003A6667">
        <w:rPr>
          <w:rFonts w:ascii="宋体" w:eastAsia="宋体" w:hAnsi="宋体" w:hint="eastAsia"/>
          <w:b/>
          <w:sz w:val="30"/>
          <w:szCs w:val="30"/>
          <w:u w:val="single"/>
        </w:rPr>
        <w:t>5</w:t>
      </w:r>
      <w:r w:rsidRPr="008D443D">
        <w:rPr>
          <w:rFonts w:ascii="宋体" w:eastAsia="宋体" w:hAnsi="宋体" w:hint="eastAsia"/>
          <w:b/>
          <w:sz w:val="30"/>
          <w:szCs w:val="30"/>
          <w:u w:val="single"/>
        </w:rPr>
        <w:t xml:space="preserve"> </w:t>
      </w:r>
      <w:r w:rsidRPr="008D443D">
        <w:rPr>
          <w:rFonts w:ascii="宋体" w:eastAsia="宋体" w:hAnsi="宋体" w:hint="eastAsia"/>
          <w:b/>
          <w:sz w:val="30"/>
          <w:szCs w:val="30"/>
        </w:rPr>
        <w:t>月</w:t>
      </w:r>
      <w:r w:rsidRPr="008D443D">
        <w:rPr>
          <w:rFonts w:ascii="宋体" w:eastAsia="宋体" w:hAnsi="宋体" w:hint="eastAsia"/>
          <w:b/>
          <w:sz w:val="30"/>
          <w:szCs w:val="30"/>
          <w:u w:val="single"/>
        </w:rPr>
        <w:t xml:space="preserve"> </w:t>
      </w:r>
      <w:r w:rsidR="0044301E">
        <w:rPr>
          <w:rFonts w:ascii="宋体" w:eastAsia="宋体" w:hAnsi="宋体" w:hint="eastAsia"/>
          <w:b/>
          <w:sz w:val="30"/>
          <w:szCs w:val="30"/>
          <w:u w:val="single"/>
        </w:rPr>
        <w:t>9</w:t>
      </w:r>
      <w:r>
        <w:rPr>
          <w:rFonts w:ascii="宋体" w:eastAsia="宋体" w:hAnsi="宋体" w:hint="eastAsia"/>
          <w:b/>
          <w:sz w:val="30"/>
          <w:szCs w:val="30"/>
        </w:rPr>
        <w:t>日</w:t>
      </w:r>
    </w:p>
    <w:p w:rsidR="002B3A59" w:rsidRDefault="002B3A59" w:rsidP="002B3A59">
      <w:pPr>
        <w:widowControl/>
        <w:spacing w:line="360" w:lineRule="auto"/>
        <w:jc w:val="center"/>
        <w:rPr>
          <w:rFonts w:cs="宋体"/>
          <w:b/>
          <w:color w:val="000000"/>
          <w:kern w:val="0"/>
          <w:sz w:val="36"/>
          <w:szCs w:val="32"/>
        </w:rPr>
      </w:pPr>
    </w:p>
    <w:p w:rsidR="002B3A59" w:rsidRDefault="002B3A59" w:rsidP="002B3A59">
      <w:pPr>
        <w:widowControl/>
        <w:spacing w:line="360" w:lineRule="auto"/>
        <w:jc w:val="center"/>
        <w:rPr>
          <w:rFonts w:cs="宋体"/>
          <w:b/>
          <w:color w:val="000000"/>
          <w:kern w:val="0"/>
          <w:sz w:val="36"/>
          <w:szCs w:val="32"/>
        </w:rPr>
      </w:pPr>
      <w:r w:rsidRPr="008475AF">
        <w:rPr>
          <w:rFonts w:cs="宋体" w:hint="eastAsia"/>
          <w:b/>
          <w:color w:val="000000"/>
          <w:kern w:val="0"/>
          <w:sz w:val="36"/>
          <w:szCs w:val="32"/>
        </w:rPr>
        <w:lastRenderedPageBreak/>
        <w:t>招</w:t>
      </w:r>
      <w:r w:rsidRPr="008475AF">
        <w:rPr>
          <w:rFonts w:cs="宋体" w:hint="eastAsia"/>
          <w:b/>
          <w:color w:val="000000"/>
          <w:kern w:val="0"/>
          <w:sz w:val="36"/>
          <w:szCs w:val="32"/>
        </w:rPr>
        <w:t xml:space="preserve"> </w:t>
      </w:r>
      <w:r w:rsidRPr="008475AF">
        <w:rPr>
          <w:rFonts w:cs="宋体" w:hint="eastAsia"/>
          <w:b/>
          <w:color w:val="000000"/>
          <w:kern w:val="0"/>
          <w:sz w:val="36"/>
          <w:szCs w:val="32"/>
        </w:rPr>
        <w:t>标</w:t>
      </w:r>
      <w:r w:rsidRPr="008475AF">
        <w:rPr>
          <w:rFonts w:cs="宋体" w:hint="eastAsia"/>
          <w:b/>
          <w:color w:val="000000"/>
          <w:kern w:val="0"/>
          <w:sz w:val="36"/>
          <w:szCs w:val="32"/>
        </w:rPr>
        <w:t xml:space="preserve"> </w:t>
      </w:r>
      <w:r w:rsidRPr="008475AF">
        <w:rPr>
          <w:rFonts w:cs="宋体" w:hint="eastAsia"/>
          <w:b/>
          <w:color w:val="000000"/>
          <w:kern w:val="0"/>
          <w:sz w:val="36"/>
          <w:szCs w:val="32"/>
        </w:rPr>
        <w:t>说</w:t>
      </w:r>
      <w:r w:rsidRPr="008475AF">
        <w:rPr>
          <w:rFonts w:cs="宋体" w:hint="eastAsia"/>
          <w:b/>
          <w:color w:val="000000"/>
          <w:kern w:val="0"/>
          <w:sz w:val="36"/>
          <w:szCs w:val="32"/>
        </w:rPr>
        <w:t xml:space="preserve"> </w:t>
      </w:r>
      <w:r w:rsidRPr="008475AF">
        <w:rPr>
          <w:rFonts w:cs="宋体" w:hint="eastAsia"/>
          <w:b/>
          <w:color w:val="000000"/>
          <w:kern w:val="0"/>
          <w:sz w:val="36"/>
          <w:szCs w:val="32"/>
        </w:rPr>
        <w:t>明</w:t>
      </w:r>
    </w:p>
    <w:p w:rsidR="00450E85" w:rsidRPr="008475AF" w:rsidRDefault="00450E85" w:rsidP="002B3A59">
      <w:pPr>
        <w:widowControl/>
        <w:spacing w:line="360" w:lineRule="auto"/>
        <w:jc w:val="center"/>
        <w:rPr>
          <w:rFonts w:cs="宋体"/>
          <w:b/>
          <w:color w:val="000000"/>
          <w:kern w:val="0"/>
          <w:sz w:val="36"/>
          <w:szCs w:val="32"/>
        </w:rPr>
      </w:pPr>
    </w:p>
    <w:p w:rsidR="002B3A59" w:rsidRPr="00427A4E" w:rsidRDefault="002B3A59" w:rsidP="002B3A59">
      <w:pPr>
        <w:autoSpaceDE w:val="0"/>
        <w:autoSpaceDN w:val="0"/>
        <w:rPr>
          <w:rFonts w:ascii="宋体" w:hAnsi="宋体"/>
          <w:b/>
          <w:sz w:val="28"/>
          <w:szCs w:val="28"/>
          <w:lang w:val="zh-CN"/>
        </w:rPr>
      </w:pPr>
      <w:r>
        <w:rPr>
          <w:rFonts w:cs="宋体" w:hint="eastAsia"/>
          <w:b/>
          <w:color w:val="000000"/>
          <w:kern w:val="0"/>
          <w:sz w:val="28"/>
          <w:szCs w:val="28"/>
        </w:rPr>
        <w:t xml:space="preserve">   </w:t>
      </w:r>
      <w:r w:rsidRPr="000D50E6">
        <w:rPr>
          <w:rFonts w:cs="宋体" w:hint="eastAsia"/>
          <w:color w:val="000000"/>
          <w:kern w:val="0"/>
          <w:sz w:val="28"/>
          <w:szCs w:val="28"/>
        </w:rPr>
        <w:t>根据</w:t>
      </w:r>
      <w:r>
        <w:rPr>
          <w:rFonts w:cs="宋体" w:hint="eastAsia"/>
          <w:color w:val="000000"/>
          <w:kern w:val="0"/>
          <w:sz w:val="28"/>
          <w:szCs w:val="28"/>
        </w:rPr>
        <w:t>相关</w:t>
      </w:r>
      <w:r w:rsidRPr="000D50E6">
        <w:rPr>
          <w:rFonts w:cs="宋体" w:hint="eastAsia"/>
          <w:color w:val="000000"/>
          <w:kern w:val="0"/>
          <w:sz w:val="28"/>
          <w:szCs w:val="28"/>
        </w:rPr>
        <w:t>法律、法规及规</w:t>
      </w:r>
      <w:r w:rsidRPr="00E0092B">
        <w:rPr>
          <w:rFonts w:cs="宋体" w:hint="eastAsia"/>
          <w:color w:val="000000"/>
          <w:kern w:val="0"/>
          <w:sz w:val="28"/>
          <w:szCs w:val="28"/>
        </w:rPr>
        <w:t>定，结合本单位实际情况，对</w:t>
      </w:r>
      <w:r w:rsidRPr="00427A4E">
        <w:rPr>
          <w:rFonts w:cs="宋体" w:hint="eastAsia"/>
          <w:color w:val="000000"/>
          <w:kern w:val="0"/>
          <w:sz w:val="28"/>
          <w:szCs w:val="28"/>
        </w:rPr>
        <w:t>远洋大亚</w:t>
      </w:r>
      <w:r>
        <w:rPr>
          <w:rFonts w:cs="宋体" w:hint="eastAsia"/>
          <w:color w:val="000000"/>
          <w:kern w:val="0"/>
          <w:sz w:val="28"/>
          <w:szCs w:val="28"/>
        </w:rPr>
        <w:t>维修</w:t>
      </w:r>
      <w:r w:rsidRPr="00427A4E">
        <w:rPr>
          <w:rFonts w:cs="宋体" w:hint="eastAsia"/>
          <w:color w:val="000000"/>
          <w:kern w:val="0"/>
          <w:sz w:val="28"/>
          <w:szCs w:val="28"/>
        </w:rPr>
        <w:t>改造工程项</w:t>
      </w:r>
      <w:r w:rsidRPr="00427A4E">
        <w:rPr>
          <w:rFonts w:ascii="宋体" w:hAnsi="宋体" w:hint="eastAsia"/>
          <w:sz w:val="28"/>
          <w:szCs w:val="28"/>
          <w:lang w:val="zh-CN"/>
        </w:rPr>
        <w:t>目</w:t>
      </w:r>
      <w:r w:rsidRPr="00E0092B">
        <w:rPr>
          <w:rFonts w:cs="宋体" w:hint="eastAsia"/>
          <w:color w:val="000000"/>
          <w:kern w:val="0"/>
          <w:sz w:val="28"/>
          <w:szCs w:val="28"/>
        </w:rPr>
        <w:t>进</w:t>
      </w:r>
      <w:r w:rsidRPr="000D50E6">
        <w:rPr>
          <w:rFonts w:cs="宋体" w:hint="eastAsia"/>
          <w:color w:val="000000"/>
          <w:kern w:val="0"/>
          <w:sz w:val="28"/>
          <w:szCs w:val="28"/>
        </w:rPr>
        <w:t>行招标，</w:t>
      </w:r>
      <w:proofErr w:type="gramStart"/>
      <w:r w:rsidRPr="000D50E6">
        <w:rPr>
          <w:rFonts w:cs="宋体" w:hint="eastAsia"/>
          <w:color w:val="000000"/>
          <w:kern w:val="0"/>
          <w:sz w:val="28"/>
          <w:szCs w:val="28"/>
        </w:rPr>
        <w:t>现邀请</w:t>
      </w:r>
      <w:proofErr w:type="gramEnd"/>
      <w:r w:rsidRPr="000D50E6">
        <w:rPr>
          <w:rFonts w:cs="宋体" w:hint="eastAsia"/>
          <w:color w:val="000000"/>
          <w:kern w:val="0"/>
          <w:sz w:val="28"/>
          <w:szCs w:val="28"/>
        </w:rPr>
        <w:t>投标</w:t>
      </w:r>
      <w:r>
        <w:rPr>
          <w:rFonts w:cs="宋体" w:hint="eastAsia"/>
          <w:color w:val="000000"/>
          <w:kern w:val="0"/>
          <w:sz w:val="28"/>
          <w:szCs w:val="28"/>
        </w:rPr>
        <w:t>单位</w:t>
      </w:r>
      <w:r w:rsidRPr="000D50E6">
        <w:rPr>
          <w:rFonts w:cs="宋体" w:hint="eastAsia"/>
          <w:color w:val="000000"/>
          <w:kern w:val="0"/>
          <w:sz w:val="28"/>
          <w:szCs w:val="28"/>
        </w:rPr>
        <w:t>参加投标。</w:t>
      </w:r>
    </w:p>
    <w:p w:rsidR="002B3A59" w:rsidRDefault="002B3A59" w:rsidP="002B3A59">
      <w:pPr>
        <w:widowControl/>
        <w:numPr>
          <w:ilvl w:val="0"/>
          <w:numId w:val="1"/>
        </w:numPr>
        <w:spacing w:line="360" w:lineRule="auto"/>
        <w:rPr>
          <w:rFonts w:cs="宋体"/>
          <w:kern w:val="0"/>
          <w:sz w:val="28"/>
          <w:szCs w:val="28"/>
        </w:rPr>
      </w:pPr>
      <w:r>
        <w:rPr>
          <w:rFonts w:cs="宋体" w:hint="eastAsia"/>
          <w:color w:val="000000"/>
          <w:kern w:val="0"/>
          <w:sz w:val="28"/>
          <w:szCs w:val="28"/>
        </w:rPr>
        <w:t>招</w:t>
      </w:r>
      <w:r w:rsidRPr="005E23CB">
        <w:rPr>
          <w:rFonts w:cs="宋体" w:hint="eastAsia"/>
          <w:kern w:val="0"/>
          <w:sz w:val="28"/>
          <w:szCs w:val="28"/>
        </w:rPr>
        <w:t>投标说明：无论是否中标，投标方应自行承担所有参与投标有关的全部费用。</w:t>
      </w:r>
    </w:p>
    <w:p w:rsidR="002B3A59" w:rsidRDefault="002B3A59" w:rsidP="002B3A59">
      <w:pPr>
        <w:widowControl/>
        <w:numPr>
          <w:ilvl w:val="0"/>
          <w:numId w:val="1"/>
        </w:numPr>
        <w:spacing w:line="360" w:lineRule="auto"/>
        <w:rPr>
          <w:rFonts w:cs="宋体"/>
          <w:kern w:val="0"/>
          <w:sz w:val="28"/>
          <w:szCs w:val="28"/>
        </w:rPr>
      </w:pPr>
      <w:r w:rsidRPr="005E23CB">
        <w:rPr>
          <w:rFonts w:cs="宋体" w:hint="eastAsia"/>
          <w:kern w:val="0"/>
          <w:sz w:val="28"/>
          <w:szCs w:val="28"/>
        </w:rPr>
        <w:t>投标单位对招标文件有疑问，可于招标发出之日起三日内，以</w:t>
      </w:r>
      <w:r>
        <w:rPr>
          <w:rFonts w:cs="宋体" w:hint="eastAsia"/>
          <w:kern w:val="0"/>
          <w:sz w:val="28"/>
          <w:szCs w:val="28"/>
        </w:rPr>
        <w:t>书面</w:t>
      </w:r>
      <w:r w:rsidRPr="005E23CB">
        <w:rPr>
          <w:rFonts w:cs="宋体" w:hint="eastAsia"/>
          <w:kern w:val="0"/>
          <w:sz w:val="28"/>
          <w:szCs w:val="28"/>
        </w:rPr>
        <w:t>方式通知招标单位，由招标单位负责解释。</w:t>
      </w:r>
    </w:p>
    <w:p w:rsidR="002B3A5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招标评标方式：综合评审，合理投标价中标。投标报价表中所有数据必须准确无误，否则视为废标。</w:t>
      </w:r>
    </w:p>
    <w:p w:rsidR="002B3A5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招标文件</w:t>
      </w:r>
      <w:r>
        <w:rPr>
          <w:rFonts w:cs="宋体" w:hint="eastAsia"/>
          <w:kern w:val="0"/>
          <w:sz w:val="28"/>
          <w:szCs w:val="28"/>
        </w:rPr>
        <w:t>发送</w:t>
      </w:r>
      <w:r w:rsidRPr="009B26D9">
        <w:rPr>
          <w:rFonts w:cs="宋体" w:hint="eastAsia"/>
          <w:kern w:val="0"/>
          <w:sz w:val="28"/>
          <w:szCs w:val="28"/>
        </w:rPr>
        <w:t>：</w:t>
      </w:r>
      <w:r>
        <w:rPr>
          <w:rFonts w:ascii="宋体" w:hAnsi="宋体" w:cs="Arial" w:hint="eastAsia"/>
          <w:color w:val="000000"/>
          <w:kern w:val="0"/>
          <w:sz w:val="28"/>
          <w:szCs w:val="28"/>
        </w:rPr>
        <w:t>电子版传送.</w:t>
      </w:r>
      <w:r w:rsidRPr="009B26D9">
        <w:rPr>
          <w:rFonts w:cs="宋体" w:hint="eastAsia"/>
          <w:kern w:val="0"/>
          <w:sz w:val="28"/>
          <w:szCs w:val="28"/>
        </w:rPr>
        <w:t xml:space="preserve">     </w:t>
      </w:r>
    </w:p>
    <w:p w:rsidR="002B3A59" w:rsidRPr="009B26D9" w:rsidRDefault="002B3A59" w:rsidP="002B3A59">
      <w:pPr>
        <w:widowControl/>
        <w:numPr>
          <w:ilvl w:val="0"/>
          <w:numId w:val="1"/>
        </w:numPr>
        <w:spacing w:line="360" w:lineRule="auto"/>
        <w:rPr>
          <w:rFonts w:cs="宋体"/>
          <w:kern w:val="0"/>
          <w:sz w:val="28"/>
          <w:szCs w:val="28"/>
        </w:rPr>
      </w:pPr>
      <w:r w:rsidRPr="009B26D9">
        <w:rPr>
          <w:rFonts w:cs="宋体" w:hint="eastAsia"/>
          <w:kern w:val="0"/>
          <w:sz w:val="28"/>
          <w:szCs w:val="28"/>
        </w:rPr>
        <w:t>投标单位在</w:t>
      </w:r>
      <w:proofErr w:type="gramStart"/>
      <w:r w:rsidRPr="009B26D9">
        <w:rPr>
          <w:rFonts w:cs="宋体" w:hint="eastAsia"/>
          <w:kern w:val="0"/>
          <w:sz w:val="28"/>
          <w:szCs w:val="28"/>
        </w:rPr>
        <w:t>投标</w:t>
      </w:r>
      <w:r>
        <w:rPr>
          <w:rFonts w:cs="宋体" w:hint="eastAsia"/>
          <w:kern w:val="0"/>
          <w:sz w:val="28"/>
          <w:szCs w:val="28"/>
        </w:rPr>
        <w:t>回标</w:t>
      </w:r>
      <w:proofErr w:type="gramEnd"/>
      <w:r w:rsidRPr="009B26D9">
        <w:rPr>
          <w:rFonts w:cs="宋体" w:hint="eastAsia"/>
          <w:kern w:val="0"/>
          <w:sz w:val="28"/>
          <w:szCs w:val="28"/>
        </w:rPr>
        <w:t>时，须将所有文字材料密封</w:t>
      </w:r>
      <w:r>
        <w:rPr>
          <w:rFonts w:cs="宋体" w:hint="eastAsia"/>
          <w:kern w:val="0"/>
          <w:sz w:val="28"/>
          <w:szCs w:val="28"/>
        </w:rPr>
        <w:t>，文件上写明投标项目</w:t>
      </w:r>
      <w:r w:rsidRPr="009B26D9">
        <w:rPr>
          <w:rFonts w:cs="宋体" w:hint="eastAsia"/>
          <w:b/>
          <w:kern w:val="0"/>
          <w:sz w:val="28"/>
          <w:szCs w:val="28"/>
        </w:rPr>
        <w:t>。</w:t>
      </w:r>
    </w:p>
    <w:p w:rsidR="002B3A59" w:rsidRPr="009B26D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rFonts w:cs="宋体"/>
          <w:kern w:val="0"/>
          <w:sz w:val="28"/>
          <w:szCs w:val="28"/>
        </w:rPr>
      </w:pPr>
    </w:p>
    <w:p w:rsidR="002B3A59" w:rsidRDefault="002B3A59" w:rsidP="002B3A59">
      <w:pPr>
        <w:jc w:val="left"/>
        <w:rPr>
          <w:b/>
          <w:sz w:val="32"/>
          <w:szCs w:val="32"/>
        </w:rPr>
      </w:pPr>
    </w:p>
    <w:p w:rsidR="002B3A59" w:rsidRDefault="002B3A59" w:rsidP="002B3A59">
      <w:pPr>
        <w:jc w:val="left"/>
        <w:rPr>
          <w:b/>
          <w:sz w:val="32"/>
          <w:szCs w:val="32"/>
        </w:rPr>
      </w:pPr>
    </w:p>
    <w:p w:rsidR="002B3A59" w:rsidRDefault="002B3A59" w:rsidP="002B3A59">
      <w:pPr>
        <w:jc w:val="left"/>
        <w:rPr>
          <w:b/>
          <w:sz w:val="32"/>
          <w:szCs w:val="32"/>
        </w:rPr>
      </w:pPr>
    </w:p>
    <w:p w:rsidR="002B3A59" w:rsidRPr="00AF6144" w:rsidRDefault="002B3A59" w:rsidP="002B3A59">
      <w:pPr>
        <w:jc w:val="left"/>
        <w:rPr>
          <w:b/>
          <w:sz w:val="32"/>
          <w:szCs w:val="32"/>
        </w:rPr>
      </w:pPr>
    </w:p>
    <w:p w:rsidR="002B3A59" w:rsidRPr="005E3AC2" w:rsidRDefault="002B3A59" w:rsidP="002B3A59">
      <w:pPr>
        <w:jc w:val="center"/>
        <w:rPr>
          <w:b/>
          <w:sz w:val="36"/>
          <w:szCs w:val="32"/>
        </w:rPr>
      </w:pPr>
      <w:r w:rsidRPr="005E3AC2">
        <w:rPr>
          <w:rFonts w:hint="eastAsia"/>
          <w:b/>
          <w:sz w:val="36"/>
          <w:szCs w:val="32"/>
        </w:rPr>
        <w:lastRenderedPageBreak/>
        <w:t>项目招标</w:t>
      </w:r>
      <w:r>
        <w:rPr>
          <w:rFonts w:hint="eastAsia"/>
          <w:b/>
          <w:sz w:val="36"/>
          <w:szCs w:val="32"/>
        </w:rPr>
        <w:t>概要</w:t>
      </w:r>
    </w:p>
    <w:tbl>
      <w:tblPr>
        <w:tblpPr w:leftFromText="180" w:rightFromText="180" w:vertAnchor="text" w:horzAnchor="margin" w:tblpXSpec="center"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3728"/>
        <w:gridCol w:w="2160"/>
        <w:gridCol w:w="2340"/>
      </w:tblGrid>
      <w:tr w:rsidR="002B3A59" w:rsidTr="007A27A0">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建设单位</w:t>
            </w:r>
          </w:p>
        </w:tc>
        <w:tc>
          <w:tcPr>
            <w:tcW w:w="3728" w:type="dxa"/>
            <w:vAlign w:val="center"/>
          </w:tcPr>
          <w:p w:rsidR="002B3A59" w:rsidRPr="00A13E56" w:rsidRDefault="002B3A59" w:rsidP="007A27A0">
            <w:pPr>
              <w:jc w:val="center"/>
              <w:rPr>
                <w:rFonts w:ascii="宋体" w:hAnsi="宋体"/>
                <w:sz w:val="28"/>
                <w:szCs w:val="28"/>
              </w:rPr>
            </w:pPr>
            <w:r w:rsidRPr="00A13E56">
              <w:rPr>
                <w:rFonts w:ascii="宋体" w:hAnsi="宋体" w:hint="eastAsia"/>
                <w:color w:val="000000"/>
                <w:sz w:val="28"/>
                <w:szCs w:val="28"/>
              </w:rPr>
              <w:t>青岛远洋大亚物流有限公司</w:t>
            </w:r>
          </w:p>
        </w:tc>
        <w:tc>
          <w:tcPr>
            <w:tcW w:w="2160"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联系人</w:t>
            </w:r>
          </w:p>
        </w:tc>
        <w:tc>
          <w:tcPr>
            <w:tcW w:w="2340" w:type="dxa"/>
            <w:vAlign w:val="center"/>
          </w:tcPr>
          <w:p w:rsidR="002B3A59" w:rsidRPr="00A13E56" w:rsidRDefault="002B3A59" w:rsidP="007A27A0">
            <w:pPr>
              <w:ind w:rightChars="-470" w:right="-987" w:firstLineChars="150" w:firstLine="420"/>
              <w:rPr>
                <w:rFonts w:ascii="宋体" w:hAnsi="宋体"/>
                <w:sz w:val="28"/>
                <w:szCs w:val="28"/>
              </w:rPr>
            </w:pPr>
            <w:r>
              <w:rPr>
                <w:rFonts w:ascii="宋体" w:hAnsi="宋体" w:hint="eastAsia"/>
                <w:sz w:val="28"/>
                <w:szCs w:val="28"/>
              </w:rPr>
              <w:t>王栋</w:t>
            </w:r>
          </w:p>
        </w:tc>
      </w:tr>
      <w:tr w:rsidR="002B3A59" w:rsidTr="007A27A0">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通讯地址</w:t>
            </w:r>
          </w:p>
        </w:tc>
        <w:tc>
          <w:tcPr>
            <w:tcW w:w="3728" w:type="dxa"/>
            <w:vAlign w:val="center"/>
          </w:tcPr>
          <w:p w:rsidR="002B3A59" w:rsidRPr="00A13E56" w:rsidRDefault="002B3A59" w:rsidP="00DE62B9">
            <w:pPr>
              <w:jc w:val="left"/>
              <w:rPr>
                <w:rFonts w:ascii="宋体" w:hAnsi="宋体"/>
                <w:sz w:val="28"/>
                <w:szCs w:val="28"/>
              </w:rPr>
            </w:pPr>
            <w:r w:rsidRPr="00A13E56">
              <w:rPr>
                <w:rFonts w:ascii="宋体" w:hAnsi="宋体" w:cs="Arial" w:hint="eastAsia"/>
                <w:color w:val="000000"/>
                <w:kern w:val="0"/>
                <w:sz w:val="28"/>
                <w:szCs w:val="28"/>
              </w:rPr>
              <w:t>青岛</w:t>
            </w:r>
            <w:r w:rsidR="00DE62B9">
              <w:rPr>
                <w:rFonts w:ascii="宋体" w:hAnsi="宋体" w:cs="Arial" w:hint="eastAsia"/>
                <w:color w:val="000000"/>
                <w:kern w:val="0"/>
                <w:sz w:val="28"/>
                <w:szCs w:val="28"/>
              </w:rPr>
              <w:t>经济技术开发区</w:t>
            </w:r>
            <w:r w:rsidRPr="00A13E56">
              <w:rPr>
                <w:rFonts w:ascii="宋体" w:hAnsi="宋体" w:cs="Arial" w:hint="eastAsia"/>
                <w:color w:val="000000"/>
                <w:kern w:val="0"/>
                <w:sz w:val="28"/>
                <w:szCs w:val="28"/>
              </w:rPr>
              <w:t>龙岗山路88号</w:t>
            </w:r>
          </w:p>
        </w:tc>
        <w:tc>
          <w:tcPr>
            <w:tcW w:w="2160" w:type="dxa"/>
            <w:vAlign w:val="center"/>
          </w:tcPr>
          <w:p w:rsidR="002B3A59" w:rsidRPr="00A13E56" w:rsidRDefault="002B3A59" w:rsidP="007A27A0">
            <w:pPr>
              <w:jc w:val="center"/>
              <w:rPr>
                <w:rFonts w:ascii="宋体" w:hAnsi="宋体"/>
                <w:sz w:val="28"/>
                <w:szCs w:val="28"/>
              </w:rPr>
            </w:pPr>
            <w:r>
              <w:rPr>
                <w:rFonts w:ascii="宋体" w:hAnsi="宋体" w:hint="eastAsia"/>
                <w:sz w:val="28"/>
                <w:szCs w:val="28"/>
              </w:rPr>
              <w:t>联系</w:t>
            </w:r>
            <w:r w:rsidRPr="00A13E56">
              <w:rPr>
                <w:rFonts w:ascii="宋体" w:hAnsi="宋体" w:hint="eastAsia"/>
                <w:sz w:val="28"/>
                <w:szCs w:val="28"/>
              </w:rPr>
              <w:t>电话</w:t>
            </w:r>
          </w:p>
        </w:tc>
        <w:tc>
          <w:tcPr>
            <w:tcW w:w="2340"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8691</w:t>
            </w:r>
            <w:r>
              <w:rPr>
                <w:rFonts w:ascii="宋体" w:hAnsi="宋体" w:hint="eastAsia"/>
                <w:sz w:val="28"/>
                <w:szCs w:val="28"/>
              </w:rPr>
              <w:t>2168</w:t>
            </w:r>
          </w:p>
        </w:tc>
      </w:tr>
      <w:tr w:rsidR="002B3A59" w:rsidTr="007A27A0">
        <w:tc>
          <w:tcPr>
            <w:tcW w:w="1728" w:type="dxa"/>
          </w:tcPr>
          <w:p w:rsidR="002B3A59" w:rsidRPr="00A13E56" w:rsidRDefault="002B3A59" w:rsidP="007A27A0">
            <w:pPr>
              <w:rPr>
                <w:rFonts w:ascii="宋体" w:hAnsi="宋体"/>
                <w:sz w:val="28"/>
                <w:szCs w:val="28"/>
              </w:rPr>
            </w:pPr>
            <w:r w:rsidRPr="00A13E56">
              <w:rPr>
                <w:rFonts w:ascii="宋体" w:hAnsi="宋体" w:hint="eastAsia"/>
                <w:sz w:val="28"/>
                <w:szCs w:val="28"/>
              </w:rPr>
              <w:t>工程名称</w:t>
            </w:r>
          </w:p>
        </w:tc>
        <w:tc>
          <w:tcPr>
            <w:tcW w:w="8228" w:type="dxa"/>
            <w:gridSpan w:val="3"/>
            <w:vAlign w:val="center"/>
          </w:tcPr>
          <w:p w:rsidR="002B3A59" w:rsidRPr="00E0092B" w:rsidRDefault="002B3A59" w:rsidP="00DE62B9">
            <w:pPr>
              <w:jc w:val="left"/>
              <w:rPr>
                <w:color w:val="000000"/>
                <w:sz w:val="28"/>
                <w:szCs w:val="28"/>
              </w:rPr>
            </w:pPr>
            <w:r w:rsidRPr="00427A4E">
              <w:rPr>
                <w:rFonts w:cs="宋体" w:hint="eastAsia"/>
                <w:color w:val="000000"/>
                <w:kern w:val="0"/>
                <w:sz w:val="28"/>
                <w:szCs w:val="28"/>
              </w:rPr>
              <w:t>远洋大亚</w:t>
            </w:r>
            <w:r w:rsidR="009A6FE1">
              <w:rPr>
                <w:rFonts w:cs="宋体" w:hint="eastAsia"/>
                <w:color w:val="000000"/>
                <w:kern w:val="0"/>
                <w:sz w:val="28"/>
                <w:szCs w:val="28"/>
              </w:rPr>
              <w:t>东站</w:t>
            </w:r>
            <w:r w:rsidRPr="004602FA">
              <w:rPr>
                <w:rFonts w:cs="宋体" w:hint="eastAsia"/>
                <w:color w:val="000000"/>
                <w:kern w:val="0"/>
                <w:sz w:val="28"/>
                <w:szCs w:val="28"/>
              </w:rPr>
              <w:t>场地维修工程</w:t>
            </w:r>
          </w:p>
        </w:tc>
      </w:tr>
      <w:tr w:rsidR="002B3A59" w:rsidTr="007A27A0">
        <w:trPr>
          <w:trHeight w:val="729"/>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工程规模</w:t>
            </w:r>
          </w:p>
        </w:tc>
        <w:tc>
          <w:tcPr>
            <w:tcW w:w="8228" w:type="dxa"/>
            <w:gridSpan w:val="3"/>
            <w:vAlign w:val="center"/>
          </w:tcPr>
          <w:p w:rsidR="002B3A59" w:rsidRPr="00A13E56" w:rsidRDefault="002B3A59" w:rsidP="007A27A0">
            <w:pPr>
              <w:jc w:val="left"/>
              <w:rPr>
                <w:rFonts w:ascii="宋体" w:hAnsi="宋体"/>
                <w:sz w:val="28"/>
                <w:szCs w:val="28"/>
              </w:rPr>
            </w:pPr>
            <w:r>
              <w:rPr>
                <w:rFonts w:ascii="宋体" w:hAnsi="宋体" w:hint="eastAsia"/>
                <w:sz w:val="28"/>
                <w:szCs w:val="28"/>
              </w:rPr>
              <w:t>详见招标要求及报价单</w:t>
            </w:r>
          </w:p>
        </w:tc>
      </w:tr>
      <w:tr w:rsidR="002B3A59" w:rsidTr="007A27A0">
        <w:trPr>
          <w:trHeight w:val="90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项目地址</w:t>
            </w:r>
          </w:p>
        </w:tc>
        <w:tc>
          <w:tcPr>
            <w:tcW w:w="8228" w:type="dxa"/>
            <w:gridSpan w:val="3"/>
            <w:vAlign w:val="center"/>
          </w:tcPr>
          <w:p w:rsidR="002B3A59" w:rsidRPr="00A13E56" w:rsidRDefault="002B3A59" w:rsidP="00670280">
            <w:pPr>
              <w:jc w:val="left"/>
              <w:rPr>
                <w:rFonts w:ascii="宋体" w:hAnsi="宋体"/>
                <w:sz w:val="28"/>
                <w:szCs w:val="28"/>
              </w:rPr>
            </w:pPr>
            <w:r w:rsidRPr="00427A4E">
              <w:rPr>
                <w:rFonts w:ascii="宋体" w:hAnsi="宋体" w:hint="eastAsia"/>
                <w:sz w:val="28"/>
                <w:szCs w:val="28"/>
              </w:rPr>
              <w:t>青岛经济开发区</w:t>
            </w:r>
            <w:r w:rsidR="00E93F74">
              <w:rPr>
                <w:rFonts w:ascii="宋体" w:hAnsi="宋体" w:hint="eastAsia"/>
                <w:sz w:val="28"/>
                <w:szCs w:val="28"/>
              </w:rPr>
              <w:t>黄河路76</w:t>
            </w:r>
            <w:r w:rsidR="00A4665E">
              <w:rPr>
                <w:rFonts w:ascii="宋体" w:hAnsi="宋体" w:hint="eastAsia"/>
                <w:sz w:val="28"/>
                <w:szCs w:val="28"/>
              </w:rPr>
              <w:t>号</w:t>
            </w:r>
          </w:p>
        </w:tc>
      </w:tr>
      <w:tr w:rsidR="002B3A59" w:rsidTr="007A27A0">
        <w:trPr>
          <w:trHeight w:val="159"/>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招标范围</w:t>
            </w:r>
          </w:p>
        </w:tc>
        <w:tc>
          <w:tcPr>
            <w:tcW w:w="8228" w:type="dxa"/>
            <w:gridSpan w:val="3"/>
            <w:vAlign w:val="center"/>
          </w:tcPr>
          <w:p w:rsidR="002B3A59" w:rsidRPr="00A13E56" w:rsidRDefault="002B3A59" w:rsidP="007A27A0">
            <w:pPr>
              <w:spacing w:line="360" w:lineRule="auto"/>
              <w:rPr>
                <w:rFonts w:ascii="宋体" w:hAnsi="宋体"/>
                <w:sz w:val="28"/>
                <w:szCs w:val="28"/>
              </w:rPr>
            </w:pPr>
            <w:r>
              <w:rPr>
                <w:rFonts w:ascii="宋体" w:hAnsi="宋体" w:hint="eastAsia"/>
                <w:sz w:val="28"/>
                <w:szCs w:val="28"/>
              </w:rPr>
              <w:t>详见招标要求及报价单</w:t>
            </w:r>
          </w:p>
        </w:tc>
      </w:tr>
      <w:tr w:rsidR="002B3A59" w:rsidTr="007A27A0">
        <w:trPr>
          <w:trHeight w:val="15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投标资格</w:t>
            </w:r>
          </w:p>
        </w:tc>
        <w:tc>
          <w:tcPr>
            <w:tcW w:w="8228" w:type="dxa"/>
            <w:gridSpan w:val="3"/>
            <w:vAlign w:val="center"/>
          </w:tcPr>
          <w:p w:rsidR="002B3A59" w:rsidRPr="00A13E56" w:rsidRDefault="002B3A59" w:rsidP="007A27A0">
            <w:pPr>
              <w:rPr>
                <w:rFonts w:ascii="宋体" w:hAnsi="宋体"/>
                <w:sz w:val="28"/>
                <w:szCs w:val="28"/>
              </w:rPr>
            </w:pPr>
            <w:r w:rsidRPr="00A13E56">
              <w:rPr>
                <w:rFonts w:ascii="宋体" w:hAnsi="宋体"/>
                <w:color w:val="000000"/>
                <w:sz w:val="28"/>
                <w:szCs w:val="28"/>
              </w:rPr>
              <w:t>投标</w:t>
            </w:r>
            <w:r>
              <w:rPr>
                <w:rFonts w:ascii="宋体" w:hAnsi="宋体" w:hint="eastAsia"/>
                <w:color w:val="000000"/>
                <w:sz w:val="28"/>
                <w:szCs w:val="28"/>
              </w:rPr>
              <w:t>单位</w:t>
            </w:r>
            <w:r w:rsidRPr="00A13E56">
              <w:rPr>
                <w:rFonts w:ascii="宋体" w:hAnsi="宋体"/>
                <w:color w:val="000000"/>
                <w:sz w:val="28"/>
                <w:szCs w:val="28"/>
              </w:rPr>
              <w:t>须</w:t>
            </w:r>
            <w:r>
              <w:rPr>
                <w:rFonts w:ascii="宋体" w:hAnsi="宋体" w:hint="eastAsia"/>
                <w:color w:val="000000"/>
                <w:sz w:val="28"/>
                <w:szCs w:val="28"/>
              </w:rPr>
              <w:t>为</w:t>
            </w:r>
            <w:r w:rsidRPr="00A13E56">
              <w:rPr>
                <w:rFonts w:ascii="宋体" w:hAnsi="宋体"/>
                <w:color w:val="000000"/>
                <w:sz w:val="28"/>
                <w:szCs w:val="28"/>
              </w:rPr>
              <w:t>具</w:t>
            </w:r>
            <w:r>
              <w:rPr>
                <w:rFonts w:ascii="宋体" w:hAnsi="宋体" w:hint="eastAsia"/>
                <w:color w:val="000000"/>
                <w:sz w:val="28"/>
                <w:szCs w:val="28"/>
              </w:rPr>
              <w:t>有相应</w:t>
            </w:r>
            <w:r w:rsidRPr="00A13E56">
              <w:rPr>
                <w:rFonts w:ascii="宋体" w:hAnsi="宋体"/>
                <w:color w:val="000000"/>
                <w:sz w:val="28"/>
                <w:szCs w:val="28"/>
              </w:rPr>
              <w:t>资质的</w:t>
            </w:r>
            <w:r>
              <w:rPr>
                <w:rFonts w:ascii="宋体" w:hAnsi="宋体" w:hint="eastAsia"/>
                <w:color w:val="000000"/>
                <w:sz w:val="28"/>
                <w:szCs w:val="28"/>
              </w:rPr>
              <w:t>施工</w:t>
            </w:r>
            <w:r w:rsidRPr="00A13E56">
              <w:rPr>
                <w:rFonts w:ascii="宋体" w:hAnsi="宋体"/>
                <w:color w:val="000000"/>
                <w:sz w:val="28"/>
                <w:szCs w:val="28"/>
              </w:rPr>
              <w:t>单位</w:t>
            </w:r>
            <w:r>
              <w:rPr>
                <w:rFonts w:ascii="宋体" w:hAnsi="宋体" w:hint="eastAsia"/>
                <w:color w:val="000000"/>
                <w:sz w:val="28"/>
                <w:szCs w:val="28"/>
              </w:rPr>
              <w:t>。</w:t>
            </w:r>
          </w:p>
        </w:tc>
      </w:tr>
      <w:tr w:rsidR="002B3A59" w:rsidTr="007A27A0">
        <w:trPr>
          <w:trHeight w:val="157"/>
        </w:trPr>
        <w:tc>
          <w:tcPr>
            <w:tcW w:w="1728" w:type="dxa"/>
            <w:vAlign w:val="center"/>
          </w:tcPr>
          <w:p w:rsidR="002B3A59" w:rsidRPr="00A13E56" w:rsidRDefault="002B3A59" w:rsidP="007A27A0">
            <w:pPr>
              <w:jc w:val="center"/>
              <w:rPr>
                <w:rFonts w:ascii="宋体" w:hAnsi="宋体"/>
                <w:sz w:val="28"/>
                <w:szCs w:val="28"/>
              </w:rPr>
            </w:pPr>
            <w:r w:rsidRPr="00A13E56">
              <w:rPr>
                <w:rFonts w:ascii="宋体" w:hAnsi="宋体" w:hint="eastAsia"/>
                <w:sz w:val="28"/>
                <w:szCs w:val="28"/>
              </w:rPr>
              <w:t>投标有效</w:t>
            </w:r>
            <w:r>
              <w:rPr>
                <w:rFonts w:ascii="宋体" w:hAnsi="宋体" w:hint="eastAsia"/>
                <w:sz w:val="28"/>
                <w:szCs w:val="28"/>
              </w:rPr>
              <w:t>期</w:t>
            </w:r>
          </w:p>
        </w:tc>
        <w:tc>
          <w:tcPr>
            <w:tcW w:w="8228" w:type="dxa"/>
            <w:gridSpan w:val="3"/>
            <w:vAlign w:val="center"/>
          </w:tcPr>
          <w:p w:rsidR="002B3A59" w:rsidRPr="00A13E56" w:rsidRDefault="00241A32" w:rsidP="007A27A0">
            <w:pPr>
              <w:rPr>
                <w:rFonts w:ascii="宋体" w:hAnsi="宋体"/>
                <w:sz w:val="28"/>
                <w:szCs w:val="28"/>
              </w:rPr>
            </w:pPr>
            <w:r>
              <w:rPr>
                <w:rFonts w:ascii="宋体" w:hAnsi="宋体" w:hint="eastAsia"/>
                <w:sz w:val="28"/>
                <w:szCs w:val="28"/>
              </w:rPr>
              <w:t>35</w:t>
            </w:r>
            <w:proofErr w:type="gramStart"/>
            <w:r w:rsidR="002B3A59" w:rsidRPr="00A13E56">
              <w:rPr>
                <w:rFonts w:ascii="宋体" w:hAnsi="宋体" w:hint="eastAsia"/>
                <w:sz w:val="28"/>
                <w:szCs w:val="28"/>
              </w:rPr>
              <w:t>日历天</w:t>
            </w:r>
            <w:proofErr w:type="gramEnd"/>
          </w:p>
        </w:tc>
      </w:tr>
      <w:tr w:rsidR="002B3A59" w:rsidTr="007A27A0">
        <w:trPr>
          <w:trHeight w:val="157"/>
        </w:trPr>
        <w:tc>
          <w:tcPr>
            <w:tcW w:w="1728" w:type="dxa"/>
            <w:vAlign w:val="center"/>
          </w:tcPr>
          <w:p w:rsidR="002B3A59" w:rsidRDefault="002B3A59" w:rsidP="007A27A0">
            <w:pPr>
              <w:jc w:val="center"/>
              <w:rPr>
                <w:rFonts w:ascii="宋体" w:hAnsi="宋体"/>
                <w:sz w:val="28"/>
                <w:szCs w:val="28"/>
              </w:rPr>
            </w:pPr>
            <w:r>
              <w:rPr>
                <w:rFonts w:ascii="宋体" w:hAnsi="宋体" w:hint="eastAsia"/>
                <w:sz w:val="28"/>
                <w:szCs w:val="28"/>
              </w:rPr>
              <w:t>回标</w:t>
            </w:r>
            <w:r w:rsidRPr="00A13E56">
              <w:rPr>
                <w:rFonts w:ascii="宋体" w:hAnsi="宋体" w:hint="eastAsia"/>
                <w:sz w:val="28"/>
                <w:szCs w:val="28"/>
              </w:rPr>
              <w:t>文件</w:t>
            </w:r>
          </w:p>
          <w:p w:rsidR="002B3A59" w:rsidRPr="00A13E56" w:rsidRDefault="002B3A59" w:rsidP="007A27A0">
            <w:pPr>
              <w:jc w:val="center"/>
              <w:rPr>
                <w:rFonts w:ascii="宋体" w:hAnsi="宋体"/>
                <w:sz w:val="28"/>
                <w:szCs w:val="28"/>
              </w:rPr>
            </w:pPr>
            <w:r>
              <w:rPr>
                <w:rFonts w:ascii="宋体" w:hAnsi="宋体" w:hint="eastAsia"/>
                <w:sz w:val="28"/>
                <w:szCs w:val="28"/>
              </w:rPr>
              <w:t>要求</w:t>
            </w:r>
          </w:p>
        </w:tc>
        <w:tc>
          <w:tcPr>
            <w:tcW w:w="8228" w:type="dxa"/>
            <w:gridSpan w:val="3"/>
            <w:vAlign w:val="center"/>
          </w:tcPr>
          <w:p w:rsidR="002B3A59" w:rsidRPr="00A13E56" w:rsidRDefault="002B3A59" w:rsidP="007A27A0">
            <w:pPr>
              <w:spacing w:line="360" w:lineRule="auto"/>
              <w:ind w:leftChars="-26" w:left="-55" w:firstLine="1"/>
              <w:rPr>
                <w:rFonts w:ascii="宋体" w:hAnsi="宋体"/>
                <w:sz w:val="28"/>
                <w:szCs w:val="28"/>
              </w:rPr>
            </w:pPr>
            <w:r>
              <w:rPr>
                <w:rFonts w:ascii="宋体" w:hAnsi="宋体" w:hint="eastAsia"/>
                <w:sz w:val="28"/>
                <w:szCs w:val="28"/>
              </w:rPr>
              <w:t>回标时间</w:t>
            </w:r>
            <w:r w:rsidRPr="00A13E56">
              <w:rPr>
                <w:rFonts w:ascii="宋体" w:hAnsi="宋体" w:hint="eastAsia"/>
                <w:sz w:val="28"/>
                <w:szCs w:val="28"/>
              </w:rPr>
              <w:t>：</w:t>
            </w:r>
            <w:r>
              <w:rPr>
                <w:rFonts w:ascii="宋体" w:hAnsi="宋体"/>
                <w:color w:val="000000"/>
                <w:sz w:val="28"/>
                <w:szCs w:val="28"/>
              </w:rPr>
              <w:t>202</w:t>
            </w:r>
            <w:r w:rsidR="00D81B22">
              <w:rPr>
                <w:rFonts w:ascii="宋体" w:hAnsi="宋体" w:hint="eastAsia"/>
                <w:color w:val="000000"/>
                <w:sz w:val="28"/>
                <w:szCs w:val="28"/>
              </w:rPr>
              <w:t>5</w:t>
            </w:r>
            <w:r>
              <w:rPr>
                <w:rFonts w:ascii="宋体" w:hAnsi="宋体"/>
                <w:color w:val="000000"/>
                <w:sz w:val="28"/>
                <w:szCs w:val="28"/>
              </w:rPr>
              <w:t>年</w:t>
            </w:r>
            <w:r w:rsidR="00EF7461">
              <w:rPr>
                <w:rFonts w:ascii="宋体" w:hAnsi="宋体" w:hint="eastAsia"/>
                <w:color w:val="000000"/>
                <w:sz w:val="28"/>
                <w:szCs w:val="28"/>
              </w:rPr>
              <w:t>5</w:t>
            </w:r>
            <w:r>
              <w:rPr>
                <w:rFonts w:ascii="宋体" w:hAnsi="宋体"/>
                <w:color w:val="000000"/>
                <w:sz w:val="28"/>
                <w:szCs w:val="28"/>
              </w:rPr>
              <w:t>月</w:t>
            </w:r>
            <w:r w:rsidR="0044301E">
              <w:rPr>
                <w:rFonts w:ascii="宋体" w:hAnsi="宋体" w:hint="eastAsia"/>
                <w:color w:val="000000"/>
                <w:sz w:val="28"/>
                <w:szCs w:val="28"/>
              </w:rPr>
              <w:t>15</w:t>
            </w:r>
            <w:r>
              <w:rPr>
                <w:rFonts w:ascii="宋体" w:hAnsi="宋体"/>
                <w:color w:val="000000"/>
                <w:sz w:val="28"/>
                <w:szCs w:val="28"/>
              </w:rPr>
              <w:t>日</w:t>
            </w:r>
            <w:r>
              <w:rPr>
                <w:rFonts w:ascii="宋体" w:hAnsi="宋体" w:hint="eastAsia"/>
                <w:color w:val="000000"/>
                <w:sz w:val="28"/>
                <w:szCs w:val="28"/>
              </w:rPr>
              <w:t xml:space="preserve"> </w:t>
            </w:r>
            <w:r w:rsidR="0044301E">
              <w:rPr>
                <w:rFonts w:ascii="宋体" w:hAnsi="宋体" w:hint="eastAsia"/>
                <w:color w:val="000000"/>
                <w:sz w:val="28"/>
                <w:szCs w:val="28"/>
              </w:rPr>
              <w:t>12</w:t>
            </w:r>
            <w:r w:rsidR="00D81B22">
              <w:rPr>
                <w:rFonts w:ascii="宋体" w:hAnsi="宋体" w:hint="eastAsia"/>
                <w:color w:val="000000"/>
                <w:sz w:val="28"/>
                <w:szCs w:val="28"/>
              </w:rPr>
              <w:t>点</w:t>
            </w:r>
            <w:r w:rsidR="00ED5147">
              <w:rPr>
                <w:rFonts w:ascii="宋体" w:hAnsi="宋体" w:hint="eastAsia"/>
                <w:color w:val="000000"/>
                <w:sz w:val="28"/>
                <w:szCs w:val="28"/>
              </w:rPr>
              <w:t>前</w:t>
            </w:r>
            <w:r>
              <w:rPr>
                <w:rFonts w:ascii="宋体" w:hAnsi="宋体" w:hint="eastAsia"/>
                <w:color w:val="000000"/>
                <w:sz w:val="28"/>
                <w:szCs w:val="28"/>
              </w:rPr>
              <w:t xml:space="preserve">  </w:t>
            </w:r>
          </w:p>
          <w:p w:rsidR="002B3A59" w:rsidRPr="00A13E56" w:rsidRDefault="002B3A59" w:rsidP="007A27A0">
            <w:pPr>
              <w:rPr>
                <w:rFonts w:ascii="宋体" w:hAnsi="宋体" w:cs="Arial"/>
                <w:color w:val="000000"/>
                <w:kern w:val="0"/>
                <w:sz w:val="28"/>
                <w:szCs w:val="28"/>
              </w:rPr>
            </w:pPr>
            <w:r w:rsidRPr="00A13E56">
              <w:rPr>
                <w:rFonts w:ascii="宋体" w:hAnsi="宋体" w:hint="eastAsia"/>
                <w:sz w:val="28"/>
                <w:szCs w:val="28"/>
              </w:rPr>
              <w:t>地  点：</w:t>
            </w:r>
            <w:r w:rsidRPr="00A13E56">
              <w:rPr>
                <w:rFonts w:ascii="宋体" w:hAnsi="宋体" w:cs="Arial" w:hint="eastAsia"/>
                <w:color w:val="000000"/>
                <w:kern w:val="0"/>
                <w:sz w:val="28"/>
                <w:szCs w:val="28"/>
              </w:rPr>
              <w:t>龙岗山路88号</w:t>
            </w:r>
            <w:r w:rsidRPr="00A13E56">
              <w:rPr>
                <w:rFonts w:ascii="宋体" w:hAnsi="宋体" w:hint="eastAsia"/>
                <w:color w:val="000000"/>
                <w:sz w:val="28"/>
                <w:szCs w:val="28"/>
              </w:rPr>
              <w:t>远洋大亚</w:t>
            </w:r>
            <w:r>
              <w:rPr>
                <w:rFonts w:ascii="宋体" w:hAnsi="宋体" w:hint="eastAsia"/>
                <w:color w:val="000000"/>
                <w:sz w:val="28"/>
                <w:szCs w:val="28"/>
              </w:rPr>
              <w:t>总站总经办</w:t>
            </w:r>
          </w:p>
          <w:p w:rsidR="002B3A59" w:rsidRPr="00A13E56" w:rsidRDefault="002B3A59" w:rsidP="007A27A0">
            <w:pPr>
              <w:rPr>
                <w:rFonts w:ascii="宋体" w:hAnsi="宋体"/>
                <w:color w:val="FF0000"/>
                <w:sz w:val="28"/>
                <w:szCs w:val="28"/>
              </w:rPr>
            </w:pPr>
            <w:r>
              <w:rPr>
                <w:rFonts w:ascii="宋体" w:hAnsi="宋体" w:hint="eastAsia"/>
                <w:sz w:val="28"/>
                <w:szCs w:val="28"/>
              </w:rPr>
              <w:t xml:space="preserve">联 系 </w:t>
            </w:r>
            <w:r w:rsidRPr="00A13E56">
              <w:rPr>
                <w:rFonts w:ascii="宋体" w:hAnsi="宋体" w:hint="eastAsia"/>
                <w:sz w:val="28"/>
                <w:szCs w:val="28"/>
              </w:rPr>
              <w:t>人：</w:t>
            </w:r>
            <w:r w:rsidRPr="00A13E56">
              <w:rPr>
                <w:rFonts w:ascii="宋体" w:hAnsi="宋体" w:hint="eastAsia"/>
                <w:color w:val="FF0000"/>
                <w:sz w:val="28"/>
                <w:szCs w:val="28"/>
              </w:rPr>
              <w:t xml:space="preserve"> </w:t>
            </w:r>
            <w:r>
              <w:rPr>
                <w:rFonts w:ascii="宋体" w:hAnsi="宋体" w:hint="eastAsia"/>
                <w:color w:val="000000"/>
                <w:sz w:val="28"/>
                <w:szCs w:val="28"/>
              </w:rPr>
              <w:t>王栋</w:t>
            </w:r>
          </w:p>
          <w:p w:rsidR="002B3A59" w:rsidRPr="00A13E56" w:rsidRDefault="002B3A59" w:rsidP="007A27A0">
            <w:pPr>
              <w:rPr>
                <w:rFonts w:ascii="宋体" w:hAnsi="宋体"/>
                <w:sz w:val="28"/>
                <w:szCs w:val="28"/>
              </w:rPr>
            </w:pPr>
            <w:r>
              <w:rPr>
                <w:rFonts w:ascii="宋体" w:hAnsi="宋体" w:hint="eastAsia"/>
                <w:sz w:val="28"/>
                <w:szCs w:val="28"/>
              </w:rPr>
              <w:t>E-mail：wangdong@yydy.com</w:t>
            </w:r>
          </w:p>
        </w:tc>
      </w:tr>
    </w:tbl>
    <w:p w:rsidR="002B3A59" w:rsidRDefault="002B3A59" w:rsidP="002B3A59">
      <w:pPr>
        <w:spacing w:line="360" w:lineRule="exact"/>
        <w:ind w:rightChars="20" w:right="42"/>
        <w:rPr>
          <w:sz w:val="24"/>
        </w:rPr>
      </w:pPr>
    </w:p>
    <w:p w:rsidR="002B3A59" w:rsidRPr="00756BEB" w:rsidRDefault="002B3A59" w:rsidP="002B3A59">
      <w:pPr>
        <w:spacing w:line="360" w:lineRule="exact"/>
        <w:ind w:rightChars="20" w:right="42"/>
        <w:rPr>
          <w:sz w:val="24"/>
        </w:rPr>
      </w:pPr>
      <w:bookmarkStart w:id="0" w:name="_Toc347330054"/>
    </w:p>
    <w:bookmarkEnd w:id="0"/>
    <w:p w:rsidR="002B3A59" w:rsidRDefault="002B3A59" w:rsidP="0044301E">
      <w:pPr>
        <w:spacing w:beforeLines="100" w:line="400" w:lineRule="exact"/>
        <w:rPr>
          <w:rFonts w:ascii="黑体" w:eastAsia="黑体"/>
          <w:color w:val="000000"/>
          <w:sz w:val="28"/>
          <w:szCs w:val="28"/>
        </w:rPr>
      </w:pPr>
    </w:p>
    <w:p w:rsidR="002B3A59" w:rsidRPr="00636025" w:rsidRDefault="002B3A59" w:rsidP="0044301E">
      <w:pPr>
        <w:spacing w:beforeLines="100" w:line="400" w:lineRule="exact"/>
        <w:rPr>
          <w:rFonts w:ascii="黑体" w:eastAsia="黑体"/>
          <w:color w:val="FF0000"/>
          <w:sz w:val="28"/>
          <w:szCs w:val="28"/>
        </w:rPr>
      </w:pPr>
    </w:p>
    <w:p w:rsidR="002B3A59" w:rsidRDefault="002B3A59" w:rsidP="0044301E">
      <w:pPr>
        <w:spacing w:beforeLines="100" w:line="400" w:lineRule="exact"/>
        <w:rPr>
          <w:rFonts w:ascii="黑体" w:eastAsia="黑体"/>
          <w:color w:val="000000"/>
          <w:sz w:val="28"/>
          <w:szCs w:val="28"/>
        </w:rPr>
      </w:pPr>
    </w:p>
    <w:p w:rsidR="00EF7461" w:rsidRDefault="00EF7461" w:rsidP="0044301E">
      <w:pPr>
        <w:spacing w:beforeLines="100" w:line="400" w:lineRule="exact"/>
        <w:rPr>
          <w:rFonts w:ascii="黑体" w:eastAsia="黑体"/>
          <w:color w:val="000000"/>
          <w:sz w:val="28"/>
          <w:szCs w:val="28"/>
        </w:rPr>
      </w:pPr>
    </w:p>
    <w:p w:rsidR="00EF7461" w:rsidRDefault="00EF7461" w:rsidP="0044301E">
      <w:pPr>
        <w:spacing w:beforeLines="100" w:line="400" w:lineRule="exact"/>
        <w:rPr>
          <w:rFonts w:ascii="黑体" w:eastAsia="黑体"/>
          <w:color w:val="000000"/>
          <w:sz w:val="28"/>
          <w:szCs w:val="28"/>
        </w:rPr>
      </w:pPr>
    </w:p>
    <w:p w:rsidR="002B3A59" w:rsidRPr="0039645C" w:rsidRDefault="002B3A59" w:rsidP="002B3A59">
      <w:pPr>
        <w:pStyle w:val="378020"/>
        <w:outlineLvl w:val="3"/>
        <w:rPr>
          <w:rFonts w:ascii="宋体" w:eastAsia="宋体" w:hAnsi="宋体"/>
          <w:b/>
          <w:szCs w:val="24"/>
        </w:rPr>
      </w:pPr>
      <w:bookmarkStart w:id="1" w:name="_Toc144974500"/>
      <w:bookmarkStart w:id="2" w:name="_Toc152042308"/>
      <w:bookmarkStart w:id="3" w:name="_Toc152045532"/>
      <w:bookmarkStart w:id="4" w:name="_Toc179632549"/>
      <w:bookmarkStart w:id="5" w:name="_Toc361904823"/>
      <w:bookmarkStart w:id="6" w:name="_Toc29555"/>
      <w:r w:rsidRPr="0039645C">
        <w:rPr>
          <w:rFonts w:ascii="宋体" w:eastAsia="宋体" w:hAnsi="宋体" w:hint="eastAsia"/>
          <w:b/>
          <w:szCs w:val="24"/>
        </w:rPr>
        <w:lastRenderedPageBreak/>
        <w:t>招标范围及工期质量要求</w:t>
      </w:r>
      <w:bookmarkEnd w:id="1"/>
      <w:bookmarkEnd w:id="2"/>
      <w:bookmarkEnd w:id="3"/>
      <w:bookmarkEnd w:id="4"/>
      <w:bookmarkEnd w:id="5"/>
      <w:bookmarkEnd w:id="6"/>
    </w:p>
    <w:p w:rsidR="002B3A59" w:rsidRPr="00636025" w:rsidRDefault="002B3A59" w:rsidP="002B3A59">
      <w:pPr>
        <w:spacing w:line="400" w:lineRule="exact"/>
        <w:rPr>
          <w:rFonts w:ascii="宋体" w:hAnsi="宋体"/>
          <w:sz w:val="24"/>
        </w:rPr>
      </w:pPr>
      <w:r w:rsidRPr="00636025">
        <w:rPr>
          <w:rFonts w:ascii="宋体" w:hAnsi="宋体" w:hint="eastAsia"/>
          <w:sz w:val="24"/>
        </w:rPr>
        <w:t>招标范围：</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400" w:lineRule="exact"/>
        <w:rPr>
          <w:rFonts w:ascii="宋体" w:hAnsi="宋体"/>
          <w:sz w:val="24"/>
        </w:rPr>
      </w:pPr>
      <w:r w:rsidRPr="00636025">
        <w:rPr>
          <w:rFonts w:ascii="宋体" w:hAnsi="宋体" w:hint="eastAsia"/>
          <w:sz w:val="24"/>
        </w:rPr>
        <w:t>计划工期：</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400" w:lineRule="exact"/>
        <w:rPr>
          <w:rFonts w:ascii="宋体" w:hAnsi="宋体"/>
          <w:sz w:val="24"/>
        </w:rPr>
      </w:pPr>
      <w:r w:rsidRPr="00636025">
        <w:rPr>
          <w:rFonts w:ascii="宋体" w:hAnsi="宋体" w:hint="eastAsia"/>
          <w:sz w:val="24"/>
        </w:rPr>
        <w:t>质量要求：</w:t>
      </w:r>
      <w:bookmarkStart w:id="7" w:name="_Toc26978"/>
      <w:r w:rsidRPr="00636025">
        <w:rPr>
          <w:rFonts w:ascii="宋体" w:hAnsi="宋体" w:hint="eastAsia"/>
          <w:sz w:val="24"/>
        </w:rPr>
        <w:t>合格</w:t>
      </w:r>
    </w:p>
    <w:p w:rsidR="002B3A59" w:rsidRPr="00636025" w:rsidRDefault="002B3A59" w:rsidP="002B3A59">
      <w:pPr>
        <w:spacing w:line="400" w:lineRule="exact"/>
        <w:rPr>
          <w:rFonts w:ascii="宋体" w:hAnsi="宋体"/>
          <w:sz w:val="24"/>
        </w:rPr>
      </w:pPr>
      <w:r w:rsidRPr="00636025">
        <w:rPr>
          <w:rFonts w:ascii="宋体" w:hAnsi="宋体" w:hint="eastAsia"/>
          <w:sz w:val="24"/>
        </w:rPr>
        <w:t>质保要求</w:t>
      </w:r>
      <w:r>
        <w:rPr>
          <w:rFonts w:ascii="宋体" w:hAnsi="宋体" w:hint="eastAsia"/>
          <w:sz w:val="24"/>
        </w:rPr>
        <w:t>：</w:t>
      </w:r>
      <w:r w:rsidRPr="004602FA">
        <w:rPr>
          <w:rFonts w:ascii="宋体" w:hAnsi="宋体" w:hint="eastAsia"/>
          <w:sz w:val="24"/>
        </w:rPr>
        <w:t>详见招标要求及报价单</w:t>
      </w:r>
      <w:r>
        <w:rPr>
          <w:rFonts w:ascii="宋体" w:hAnsi="宋体" w:hint="eastAsia"/>
          <w:sz w:val="24"/>
        </w:rPr>
        <w:t>（附件2）</w:t>
      </w:r>
    </w:p>
    <w:p w:rsidR="002B3A59" w:rsidRPr="00636025" w:rsidRDefault="002B3A59" w:rsidP="002B3A59">
      <w:pPr>
        <w:spacing w:line="360" w:lineRule="auto"/>
        <w:rPr>
          <w:rFonts w:ascii="宋体" w:hAnsi="宋体"/>
          <w:sz w:val="24"/>
        </w:rPr>
      </w:pPr>
      <w:bookmarkStart w:id="8" w:name="_Toc144974510"/>
      <w:bookmarkStart w:id="9" w:name="_Toc152042318"/>
      <w:bookmarkStart w:id="10" w:name="_Toc152045542"/>
      <w:bookmarkStart w:id="11" w:name="_Toc179632560"/>
      <w:bookmarkStart w:id="12" w:name="_Toc347330072"/>
      <w:bookmarkStart w:id="13" w:name="_Toc22463"/>
      <w:bookmarkEnd w:id="7"/>
      <w:r w:rsidRPr="0039645C">
        <w:rPr>
          <w:rFonts w:ascii="宋体" w:hAnsi="宋体" w:hint="eastAsia"/>
          <w:b/>
          <w:sz w:val="24"/>
        </w:rPr>
        <w:t>招标文件的解释：</w:t>
      </w:r>
      <w:r w:rsidRPr="00636025">
        <w:rPr>
          <w:rFonts w:ascii="宋体" w:hAnsi="宋体" w:hint="eastAsia"/>
          <w:sz w:val="24"/>
        </w:rPr>
        <w:t>招标文件解释权在招标单位</w:t>
      </w:r>
      <w:r>
        <w:rPr>
          <w:rFonts w:ascii="宋体" w:hAnsi="宋体" w:hint="eastAsia"/>
          <w:sz w:val="24"/>
        </w:rPr>
        <w:t>，</w:t>
      </w:r>
      <w:r w:rsidRPr="00636025">
        <w:rPr>
          <w:rFonts w:ascii="宋体" w:hAnsi="宋体" w:hint="eastAsia"/>
          <w:sz w:val="24"/>
        </w:rPr>
        <w:t>投标单位在收到招标文件、图纸和资料后，若有疑问需要以文字形式提出。</w:t>
      </w:r>
    </w:p>
    <w:p w:rsidR="002B3A59" w:rsidRPr="00636025" w:rsidRDefault="002B3A59" w:rsidP="002B3A59">
      <w:pPr>
        <w:spacing w:line="360" w:lineRule="auto"/>
        <w:rPr>
          <w:rFonts w:ascii="宋体" w:hAnsi="宋体"/>
          <w:sz w:val="24"/>
        </w:rPr>
      </w:pPr>
      <w:r w:rsidRPr="0039645C">
        <w:rPr>
          <w:rFonts w:ascii="宋体" w:hAnsi="宋体" w:hint="eastAsia"/>
          <w:b/>
          <w:sz w:val="24"/>
        </w:rPr>
        <w:t>工程承包方式：</w:t>
      </w:r>
      <w:r w:rsidRPr="00636025">
        <w:rPr>
          <w:rFonts w:ascii="宋体" w:hAnsi="宋体" w:hint="eastAsia"/>
          <w:sz w:val="24"/>
        </w:rPr>
        <w:t>本工程采用包工包料承包方式</w:t>
      </w:r>
      <w:r>
        <w:rPr>
          <w:rFonts w:ascii="宋体" w:hAnsi="宋体" w:hint="eastAsia"/>
          <w:sz w:val="24"/>
        </w:rPr>
        <w:t>；</w:t>
      </w:r>
      <w:r w:rsidRPr="00636025">
        <w:rPr>
          <w:rFonts w:ascii="宋体" w:hAnsi="宋体" w:hint="eastAsia"/>
          <w:sz w:val="24"/>
        </w:rPr>
        <w:t>采用市场报价方式进行投标报价。</w:t>
      </w:r>
    </w:p>
    <w:p w:rsidR="002B3A59" w:rsidRPr="00636025" w:rsidRDefault="002B3A59" w:rsidP="002B3A59">
      <w:pPr>
        <w:spacing w:line="360" w:lineRule="auto"/>
        <w:rPr>
          <w:rFonts w:ascii="宋体" w:hAnsi="宋体"/>
          <w:sz w:val="24"/>
        </w:rPr>
      </w:pPr>
      <w:r w:rsidRPr="0039645C">
        <w:rPr>
          <w:rFonts w:ascii="宋体" w:hAnsi="宋体" w:hint="eastAsia"/>
          <w:b/>
          <w:sz w:val="24"/>
        </w:rPr>
        <w:t>工程结算：</w:t>
      </w:r>
      <w:r w:rsidRPr="00636025">
        <w:rPr>
          <w:rFonts w:ascii="宋体" w:hAnsi="宋体" w:hint="eastAsia"/>
          <w:sz w:val="24"/>
        </w:rPr>
        <w:t>将以验收合格的完工面积工程量按实结算，单价执行合同综合单价。</w:t>
      </w:r>
    </w:p>
    <w:p w:rsidR="002B3A59" w:rsidRPr="00636025" w:rsidRDefault="002B3A59" w:rsidP="002B3A59">
      <w:pPr>
        <w:spacing w:line="360" w:lineRule="auto"/>
        <w:rPr>
          <w:rFonts w:ascii="宋体" w:hAnsi="宋体"/>
          <w:sz w:val="24"/>
        </w:rPr>
      </w:pPr>
      <w:r w:rsidRPr="00636025">
        <w:rPr>
          <w:rFonts w:ascii="宋体" w:hAnsi="宋体" w:hint="eastAsia"/>
          <w:sz w:val="24"/>
        </w:rPr>
        <w:t>投标单位所报投标文件，必须在充分理解招标单位提供的全部资料，包括招标文件、图纸的基础上编写。一旦投标单位递交了投标文件将被认为投标单位已经充分了解了招标文件、图纸、现场情况和其他影响工程施工的因素，并认为已在投标报价和施工方案中作了相应的考虑。</w:t>
      </w:r>
    </w:p>
    <w:p w:rsidR="002B3A59" w:rsidRDefault="002B3A59" w:rsidP="002B3A59">
      <w:pPr>
        <w:spacing w:line="360" w:lineRule="auto"/>
        <w:rPr>
          <w:rFonts w:ascii="宋体" w:hAnsi="宋体"/>
          <w:b/>
          <w:sz w:val="24"/>
        </w:rPr>
      </w:pPr>
      <w:bookmarkStart w:id="14" w:name="_Toc144974523"/>
      <w:bookmarkStart w:id="15" w:name="_Toc152042331"/>
      <w:bookmarkStart w:id="16" w:name="_Toc152045555"/>
      <w:bookmarkStart w:id="17" w:name="_Toc179632573"/>
      <w:bookmarkStart w:id="18" w:name="_Toc347330083"/>
      <w:bookmarkStart w:id="19" w:name="_Toc28554"/>
      <w:bookmarkEnd w:id="8"/>
      <w:bookmarkEnd w:id="9"/>
      <w:bookmarkEnd w:id="10"/>
      <w:bookmarkEnd w:id="11"/>
      <w:bookmarkEnd w:id="12"/>
      <w:bookmarkEnd w:id="13"/>
      <w:r w:rsidRPr="008475AF">
        <w:rPr>
          <w:rFonts w:ascii="宋体" w:hAnsi="宋体" w:hint="eastAsia"/>
          <w:b/>
          <w:sz w:val="24"/>
        </w:rPr>
        <w:t>工程报价书</w:t>
      </w:r>
    </w:p>
    <w:p w:rsidR="002B3A59" w:rsidRPr="000A10E8" w:rsidRDefault="002B3A59" w:rsidP="002B3A59">
      <w:pPr>
        <w:spacing w:line="360" w:lineRule="auto"/>
        <w:rPr>
          <w:rFonts w:ascii="宋体" w:hAnsi="宋体"/>
          <w:b/>
          <w:sz w:val="24"/>
        </w:rPr>
      </w:pPr>
      <w:proofErr w:type="gramStart"/>
      <w:r>
        <w:rPr>
          <w:rFonts w:ascii="宋体" w:hAnsi="宋体" w:hint="eastAsia"/>
          <w:sz w:val="24"/>
        </w:rPr>
        <w:t>主材料应标注生产</w:t>
      </w:r>
      <w:proofErr w:type="gramEnd"/>
      <w:r>
        <w:rPr>
          <w:rFonts w:ascii="宋体" w:hAnsi="宋体" w:hint="eastAsia"/>
          <w:sz w:val="24"/>
        </w:rPr>
        <w:t>厂家、品牌规格等主要信息。</w:t>
      </w:r>
    </w:p>
    <w:p w:rsidR="002B3A59" w:rsidRPr="00636025" w:rsidRDefault="002B3A59" w:rsidP="002B3A59">
      <w:pPr>
        <w:spacing w:line="360" w:lineRule="auto"/>
        <w:rPr>
          <w:rFonts w:ascii="宋体" w:hAnsi="宋体"/>
          <w:sz w:val="24"/>
        </w:rPr>
      </w:pPr>
      <w:r w:rsidRPr="00636025">
        <w:rPr>
          <w:rFonts w:ascii="宋体" w:hAnsi="宋体" w:hint="eastAsia"/>
          <w:sz w:val="24"/>
        </w:rPr>
        <w:t>投标文件应无涂改和行间插字。</w:t>
      </w:r>
    </w:p>
    <w:p w:rsidR="002B3A59" w:rsidRPr="00636025" w:rsidRDefault="002B3A59" w:rsidP="002B3A59">
      <w:pPr>
        <w:spacing w:line="360" w:lineRule="auto"/>
        <w:rPr>
          <w:rFonts w:ascii="宋体" w:hAnsi="宋体"/>
          <w:sz w:val="24"/>
        </w:rPr>
      </w:pPr>
      <w:r>
        <w:rPr>
          <w:rFonts w:ascii="宋体" w:hAnsi="宋体" w:hint="eastAsia"/>
          <w:sz w:val="24"/>
        </w:rPr>
        <w:t>投标文件</w:t>
      </w:r>
      <w:r w:rsidRPr="00636025">
        <w:rPr>
          <w:rFonts w:ascii="宋体" w:hAnsi="宋体" w:hint="eastAsia"/>
          <w:sz w:val="24"/>
        </w:rPr>
        <w:t>密封于一个包封中，</w:t>
      </w:r>
      <w:r>
        <w:rPr>
          <w:rFonts w:ascii="宋体" w:hAnsi="宋体" w:hint="eastAsia"/>
          <w:sz w:val="24"/>
        </w:rPr>
        <w:t>在包封</w:t>
      </w:r>
      <w:r w:rsidRPr="00636025">
        <w:rPr>
          <w:rFonts w:ascii="宋体" w:hAnsi="宋体" w:hint="eastAsia"/>
          <w:sz w:val="24"/>
        </w:rPr>
        <w:t>加盖投标单位公章。</w:t>
      </w:r>
    </w:p>
    <w:p w:rsidR="002B3A59" w:rsidRPr="0039645C" w:rsidRDefault="002B3A59" w:rsidP="002B3A59">
      <w:pPr>
        <w:spacing w:line="360" w:lineRule="auto"/>
        <w:rPr>
          <w:rFonts w:ascii="宋体" w:hAnsi="宋体"/>
          <w:b/>
          <w:sz w:val="24"/>
        </w:rPr>
      </w:pPr>
      <w:r w:rsidRPr="0039645C">
        <w:rPr>
          <w:rFonts w:ascii="宋体" w:hAnsi="宋体" w:hint="eastAsia"/>
          <w:b/>
          <w:sz w:val="24"/>
        </w:rPr>
        <w:t>对中标单位的其他要求</w:t>
      </w:r>
    </w:p>
    <w:p w:rsidR="002B3A59" w:rsidRPr="00636025" w:rsidRDefault="002B3A59" w:rsidP="002B3A59">
      <w:pPr>
        <w:spacing w:line="360" w:lineRule="auto"/>
        <w:rPr>
          <w:rFonts w:ascii="宋体" w:hAnsi="宋体"/>
          <w:sz w:val="24"/>
        </w:rPr>
      </w:pPr>
      <w:r w:rsidRPr="00636025">
        <w:rPr>
          <w:rFonts w:ascii="宋体" w:hAnsi="宋体" w:hint="eastAsia"/>
          <w:sz w:val="24"/>
        </w:rPr>
        <w:t>中标单位在施工期间应严格遵守国家、市有关</w:t>
      </w:r>
      <w:r>
        <w:rPr>
          <w:rFonts w:ascii="宋体" w:hAnsi="宋体" w:hint="eastAsia"/>
          <w:sz w:val="24"/>
        </w:rPr>
        <w:t>消防安全和施工安全以及文明施工</w:t>
      </w:r>
      <w:r w:rsidRPr="00636025">
        <w:rPr>
          <w:rFonts w:ascii="宋体" w:hAnsi="宋体" w:hint="eastAsia"/>
          <w:sz w:val="24"/>
        </w:rPr>
        <w:t>等规定，建立规章制度和防护措施。并承担由于自身措施不力造成事故责任和发生的费用。</w:t>
      </w:r>
    </w:p>
    <w:p w:rsidR="002B3A59" w:rsidRPr="00636025" w:rsidRDefault="002B3A59" w:rsidP="002B3A59">
      <w:pPr>
        <w:spacing w:line="360" w:lineRule="auto"/>
        <w:rPr>
          <w:rFonts w:ascii="宋体" w:hAnsi="宋体"/>
          <w:sz w:val="24"/>
        </w:rPr>
      </w:pPr>
      <w:r w:rsidRPr="00636025">
        <w:rPr>
          <w:rFonts w:ascii="宋体" w:hAnsi="宋体" w:hint="eastAsia"/>
          <w:sz w:val="24"/>
        </w:rPr>
        <w:t>中标单位不得转包，否则由此而</w:t>
      </w:r>
      <w:r>
        <w:rPr>
          <w:rFonts w:ascii="宋体" w:hAnsi="宋体" w:hint="eastAsia"/>
          <w:sz w:val="24"/>
        </w:rPr>
        <w:t>造成的经济损失由中标单位负责赔偿。</w:t>
      </w:r>
    </w:p>
    <w:p w:rsidR="002B3A59" w:rsidRPr="00D812D2" w:rsidRDefault="002B3A59" w:rsidP="002B3A59">
      <w:pPr>
        <w:spacing w:line="360" w:lineRule="auto"/>
        <w:rPr>
          <w:rFonts w:ascii="宋体" w:hAnsi="宋体"/>
          <w:b/>
          <w:sz w:val="24"/>
        </w:rPr>
      </w:pPr>
      <w:r w:rsidRPr="00D812D2">
        <w:rPr>
          <w:rFonts w:ascii="宋体" w:hAnsi="宋体" w:hint="eastAsia"/>
          <w:b/>
          <w:sz w:val="24"/>
        </w:rPr>
        <w:t>施工报价中其它应包含项目及说明</w:t>
      </w:r>
    </w:p>
    <w:p w:rsidR="002B3A59" w:rsidRPr="00D812D2" w:rsidRDefault="002B3A59" w:rsidP="002B3A59">
      <w:pPr>
        <w:tabs>
          <w:tab w:val="left" w:pos="420"/>
        </w:tabs>
        <w:spacing w:line="360" w:lineRule="auto"/>
        <w:rPr>
          <w:rFonts w:ascii="宋体" w:hAnsi="宋体"/>
          <w:sz w:val="24"/>
        </w:rPr>
      </w:pPr>
      <w:r w:rsidRPr="00D812D2">
        <w:rPr>
          <w:rFonts w:ascii="宋体" w:hAnsi="宋体" w:hint="eastAsia"/>
          <w:sz w:val="24"/>
        </w:rPr>
        <w:t>工程报价单中的任何内容不得随意删除或修改；</w:t>
      </w:r>
    </w:p>
    <w:p w:rsidR="002B3A59" w:rsidRPr="00D812D2" w:rsidRDefault="002B3A59" w:rsidP="002B3A59">
      <w:pPr>
        <w:tabs>
          <w:tab w:val="left" w:pos="420"/>
        </w:tabs>
        <w:spacing w:line="360" w:lineRule="auto"/>
        <w:rPr>
          <w:rFonts w:ascii="宋体" w:hAnsi="宋体"/>
          <w:sz w:val="24"/>
        </w:rPr>
      </w:pPr>
      <w:r w:rsidRPr="00D812D2">
        <w:rPr>
          <w:rFonts w:ascii="宋体" w:hAnsi="宋体" w:hint="eastAsia"/>
          <w:sz w:val="24"/>
        </w:rPr>
        <w:t>工程报价单中需要填报的单价和合价，投标人均应填报，未填报的单价和合价视为此项费用已包含在工程</w:t>
      </w:r>
      <w:proofErr w:type="gramStart"/>
      <w:r w:rsidRPr="00D812D2">
        <w:rPr>
          <w:rFonts w:ascii="宋体" w:hAnsi="宋体" w:hint="eastAsia"/>
          <w:sz w:val="24"/>
        </w:rPr>
        <w:t>量其他</w:t>
      </w:r>
      <w:proofErr w:type="gramEnd"/>
      <w:r w:rsidRPr="00D812D2">
        <w:rPr>
          <w:rFonts w:ascii="宋体" w:hAnsi="宋体" w:hint="eastAsia"/>
          <w:sz w:val="24"/>
        </w:rPr>
        <w:t>单价或合价中。</w:t>
      </w:r>
    </w:p>
    <w:p w:rsidR="002B3A59" w:rsidRPr="00D812D2" w:rsidRDefault="002B3A59" w:rsidP="002B3A59">
      <w:pPr>
        <w:spacing w:line="360" w:lineRule="auto"/>
        <w:rPr>
          <w:rFonts w:ascii="宋体" w:hAnsi="宋体"/>
          <w:b/>
          <w:sz w:val="24"/>
        </w:rPr>
      </w:pPr>
      <w:r w:rsidRPr="00D812D2">
        <w:rPr>
          <w:rFonts w:ascii="宋体" w:hAnsi="宋体" w:hint="eastAsia"/>
          <w:b/>
          <w:sz w:val="24"/>
        </w:rPr>
        <w:t>投标单位请填写附件《供应商信息表》盖章，与报价单一同送达。</w:t>
      </w:r>
    </w:p>
    <w:p w:rsidR="002B3A59" w:rsidRDefault="002B3A59" w:rsidP="002B3A59">
      <w:pPr>
        <w:pStyle w:val="a4"/>
        <w:spacing w:line="360" w:lineRule="auto"/>
        <w:ind w:firstLineChars="1200" w:firstLine="3360"/>
        <w:rPr>
          <w:rFonts w:hAnsi="宋体"/>
          <w:color w:val="000000"/>
          <w:sz w:val="28"/>
          <w:szCs w:val="28"/>
        </w:rPr>
      </w:pPr>
    </w:p>
    <w:p w:rsidR="002B3A59" w:rsidRPr="0039645C" w:rsidRDefault="002B3A59" w:rsidP="002B3A59">
      <w:pPr>
        <w:pStyle w:val="a4"/>
        <w:spacing w:line="360" w:lineRule="auto"/>
        <w:ind w:firstLineChars="1550" w:firstLine="4357"/>
        <w:rPr>
          <w:rFonts w:hAnsi="宋体"/>
          <w:b/>
          <w:color w:val="000000"/>
          <w:sz w:val="28"/>
          <w:szCs w:val="28"/>
        </w:rPr>
      </w:pPr>
      <w:r w:rsidRPr="0039645C">
        <w:rPr>
          <w:rFonts w:hAnsi="宋体"/>
          <w:b/>
          <w:color w:val="000000"/>
          <w:sz w:val="28"/>
          <w:szCs w:val="28"/>
        </w:rPr>
        <w:t>青岛远洋大亚物流有限公司</w:t>
      </w:r>
    </w:p>
    <w:p w:rsidR="002B3A59" w:rsidRDefault="002B3A59" w:rsidP="002B3A59">
      <w:pPr>
        <w:pStyle w:val="a4"/>
        <w:spacing w:line="360" w:lineRule="auto"/>
        <w:ind w:firstLineChars="1840" w:firstLine="5172"/>
        <w:rPr>
          <w:rFonts w:hAnsi="宋体"/>
          <w:b/>
          <w:color w:val="000000"/>
          <w:sz w:val="28"/>
          <w:szCs w:val="28"/>
        </w:rPr>
      </w:pPr>
      <w:r w:rsidRPr="0039645C">
        <w:rPr>
          <w:rFonts w:hAnsi="宋体"/>
          <w:b/>
          <w:color w:val="000000"/>
          <w:sz w:val="28"/>
          <w:szCs w:val="28"/>
        </w:rPr>
        <w:t>20</w:t>
      </w:r>
      <w:r>
        <w:rPr>
          <w:rFonts w:hAnsi="宋体"/>
          <w:b/>
          <w:color w:val="000000"/>
          <w:sz w:val="28"/>
          <w:szCs w:val="28"/>
        </w:rPr>
        <w:t>2</w:t>
      </w:r>
      <w:r w:rsidR="00D81B22">
        <w:rPr>
          <w:rFonts w:hAnsi="宋体" w:hint="eastAsia"/>
          <w:b/>
          <w:color w:val="000000"/>
          <w:sz w:val="28"/>
          <w:szCs w:val="28"/>
        </w:rPr>
        <w:t>5</w:t>
      </w:r>
      <w:r w:rsidRPr="0039645C">
        <w:rPr>
          <w:rFonts w:hAnsi="宋体"/>
          <w:b/>
          <w:color w:val="000000"/>
          <w:sz w:val="28"/>
          <w:szCs w:val="28"/>
        </w:rPr>
        <w:t>年</w:t>
      </w:r>
      <w:r w:rsidR="003A6667">
        <w:rPr>
          <w:rFonts w:hAnsi="宋体" w:hint="eastAsia"/>
          <w:b/>
          <w:color w:val="000000"/>
          <w:sz w:val="28"/>
          <w:szCs w:val="28"/>
        </w:rPr>
        <w:t>5</w:t>
      </w:r>
      <w:r w:rsidRPr="0039645C">
        <w:rPr>
          <w:rFonts w:hAnsi="宋体"/>
          <w:b/>
          <w:color w:val="000000"/>
          <w:sz w:val="28"/>
          <w:szCs w:val="28"/>
        </w:rPr>
        <w:t>月</w:t>
      </w:r>
      <w:bookmarkEnd w:id="14"/>
      <w:bookmarkEnd w:id="15"/>
      <w:bookmarkEnd w:id="16"/>
      <w:bookmarkEnd w:id="17"/>
      <w:bookmarkEnd w:id="18"/>
      <w:bookmarkEnd w:id="19"/>
      <w:r w:rsidR="0044301E">
        <w:rPr>
          <w:rFonts w:hAnsi="宋体" w:hint="eastAsia"/>
          <w:b/>
          <w:color w:val="000000"/>
          <w:sz w:val="28"/>
          <w:szCs w:val="28"/>
        </w:rPr>
        <w:t>9</w:t>
      </w:r>
      <w:r>
        <w:rPr>
          <w:rFonts w:hAnsi="宋体"/>
          <w:b/>
          <w:color w:val="000000"/>
          <w:sz w:val="28"/>
          <w:szCs w:val="28"/>
        </w:rPr>
        <w:t>日</w:t>
      </w:r>
    </w:p>
    <w:p w:rsidR="00AA458F" w:rsidRDefault="00AA458F" w:rsidP="002B3A59">
      <w:pPr>
        <w:pStyle w:val="a4"/>
        <w:spacing w:line="360" w:lineRule="auto"/>
        <w:rPr>
          <w:rFonts w:hAnsi="宋体"/>
          <w:b/>
          <w:color w:val="000000"/>
          <w:sz w:val="28"/>
          <w:szCs w:val="28"/>
        </w:rPr>
      </w:pPr>
    </w:p>
    <w:p w:rsidR="002B3A59" w:rsidRPr="00951F3C" w:rsidRDefault="002B3A59" w:rsidP="002B3A59">
      <w:pPr>
        <w:pStyle w:val="a4"/>
        <w:spacing w:line="360" w:lineRule="auto"/>
        <w:rPr>
          <w:rFonts w:hAnsi="宋体"/>
          <w:b/>
          <w:color w:val="000000"/>
          <w:sz w:val="28"/>
          <w:szCs w:val="28"/>
        </w:rPr>
      </w:pPr>
      <w:r>
        <w:rPr>
          <w:rFonts w:hAnsi="宋体" w:hint="eastAsia"/>
          <w:b/>
          <w:color w:val="000000"/>
          <w:sz w:val="28"/>
          <w:szCs w:val="28"/>
        </w:rPr>
        <w:lastRenderedPageBreak/>
        <w:t>附件1：</w:t>
      </w:r>
    </w:p>
    <w:tbl>
      <w:tblPr>
        <w:tblW w:w="9181" w:type="dxa"/>
        <w:tblInd w:w="-284" w:type="dxa"/>
        <w:tblLook w:val="04A0"/>
      </w:tblPr>
      <w:tblGrid>
        <w:gridCol w:w="2093"/>
        <w:gridCol w:w="1560"/>
        <w:gridCol w:w="1559"/>
        <w:gridCol w:w="1207"/>
        <w:gridCol w:w="636"/>
        <w:gridCol w:w="2126"/>
      </w:tblGrid>
      <w:tr w:rsidR="002B3A59" w:rsidRPr="00754A1C" w:rsidTr="007A27A0">
        <w:trPr>
          <w:trHeight w:val="705"/>
        </w:trPr>
        <w:tc>
          <w:tcPr>
            <w:tcW w:w="9181" w:type="dxa"/>
            <w:gridSpan w:val="6"/>
            <w:tcBorders>
              <w:top w:val="nil"/>
              <w:left w:val="nil"/>
              <w:bottom w:val="nil"/>
              <w:right w:val="nil"/>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8"/>
                <w:szCs w:val="28"/>
              </w:rPr>
            </w:pPr>
            <w:r w:rsidRPr="00754A1C">
              <w:rPr>
                <w:rFonts w:ascii="宋体" w:hAnsi="宋体" w:cs="宋体" w:hint="eastAsia"/>
                <w:b/>
                <w:bCs/>
                <w:color w:val="000000"/>
                <w:kern w:val="0"/>
                <w:sz w:val="28"/>
                <w:szCs w:val="28"/>
              </w:rPr>
              <w:t>供应商信息表</w:t>
            </w:r>
          </w:p>
        </w:tc>
      </w:tr>
      <w:tr w:rsidR="002B3A59" w:rsidRPr="00754A1C" w:rsidTr="007A27A0">
        <w:trPr>
          <w:trHeight w:val="570"/>
        </w:trPr>
        <w:tc>
          <w:tcPr>
            <w:tcW w:w="2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供应商名称</w:t>
            </w:r>
          </w:p>
        </w:tc>
        <w:tc>
          <w:tcPr>
            <w:tcW w:w="7088" w:type="dxa"/>
            <w:gridSpan w:val="5"/>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54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注册地址</w:t>
            </w:r>
          </w:p>
        </w:tc>
        <w:tc>
          <w:tcPr>
            <w:tcW w:w="7088" w:type="dxa"/>
            <w:gridSpan w:val="5"/>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48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注册资本</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r w:rsidRPr="00754A1C">
              <w:rPr>
                <w:rFonts w:ascii="宋体" w:hAnsi="宋体" w:cs="宋体" w:hint="eastAsia"/>
                <w:color w:val="000000"/>
                <w:kern w:val="0"/>
                <w:sz w:val="22"/>
                <w:szCs w:val="22"/>
              </w:rPr>
              <w:t>万元</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法定代表人</w:t>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750"/>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社会统一</w:t>
            </w:r>
            <w:r w:rsidRPr="00754A1C">
              <w:rPr>
                <w:rFonts w:ascii="宋体" w:hAnsi="宋体" w:cs="宋体" w:hint="eastAsia"/>
                <w:b/>
                <w:bCs/>
                <w:color w:val="000000"/>
                <w:kern w:val="0"/>
                <w:sz w:val="22"/>
                <w:szCs w:val="22"/>
              </w:rPr>
              <w:br/>
              <w:t>信用代码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纳税人性质</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一般纳税人</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tabs>
                <w:tab w:val="left" w:pos="2160"/>
                <w:tab w:val="left" w:pos="2443"/>
              </w:tabs>
              <w:jc w:val="center"/>
              <w:rPr>
                <w:rFonts w:ascii="宋体" w:hAnsi="宋体" w:cs="宋体"/>
                <w:color w:val="000000"/>
                <w:kern w:val="0"/>
                <w:sz w:val="22"/>
                <w:szCs w:val="22"/>
              </w:rPr>
            </w:pPr>
            <w:r w:rsidRPr="00754A1C">
              <w:rPr>
                <w:rFonts w:ascii="宋体" w:hAnsi="宋体" w:cs="宋体" w:hint="eastAsia"/>
                <w:color w:val="000000"/>
                <w:kern w:val="0"/>
                <w:sz w:val="22"/>
                <w:szCs w:val="22"/>
              </w:rPr>
              <w:t>□ 小规模纳税人</w:t>
            </w:r>
          </w:p>
        </w:tc>
      </w:tr>
      <w:tr w:rsidR="002B3A59" w:rsidRPr="00754A1C" w:rsidTr="007A27A0">
        <w:trPr>
          <w:trHeight w:val="480"/>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联系人</w:t>
            </w:r>
          </w:p>
        </w:tc>
        <w:tc>
          <w:tcPr>
            <w:tcW w:w="1560" w:type="dxa"/>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联系电话</w:t>
            </w:r>
          </w:p>
        </w:tc>
        <w:tc>
          <w:tcPr>
            <w:tcW w:w="396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480"/>
        </w:trPr>
        <w:tc>
          <w:tcPr>
            <w:tcW w:w="2093" w:type="dxa"/>
            <w:tcBorders>
              <w:top w:val="nil"/>
              <w:left w:val="single" w:sz="4" w:space="0" w:color="auto"/>
              <w:bottom w:val="nil"/>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供应</w:t>
            </w:r>
            <w:proofErr w:type="gramStart"/>
            <w:r w:rsidRPr="00754A1C">
              <w:rPr>
                <w:rFonts w:ascii="宋体" w:hAnsi="宋体" w:cs="宋体" w:hint="eastAsia"/>
                <w:b/>
                <w:bCs/>
                <w:color w:val="000000"/>
                <w:kern w:val="0"/>
                <w:sz w:val="22"/>
                <w:szCs w:val="22"/>
              </w:rPr>
              <w:t>商类型</w:t>
            </w:r>
            <w:proofErr w:type="gramEnd"/>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制造商</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代理商</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施工方</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渠道商</w:t>
            </w:r>
          </w:p>
        </w:tc>
      </w:tr>
      <w:tr w:rsidR="002B3A59" w:rsidRPr="00754A1C" w:rsidTr="007A27A0">
        <w:trPr>
          <w:trHeight w:val="390"/>
        </w:trPr>
        <w:tc>
          <w:tcPr>
            <w:tcW w:w="2093"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公司简介</w:t>
            </w:r>
          </w:p>
        </w:tc>
        <w:tc>
          <w:tcPr>
            <w:tcW w:w="7088" w:type="dxa"/>
            <w:gridSpan w:val="5"/>
            <w:vMerge w:val="restart"/>
            <w:tcBorders>
              <w:top w:val="single" w:sz="4" w:space="0" w:color="auto"/>
              <w:left w:val="single" w:sz="4" w:space="0" w:color="auto"/>
              <w:bottom w:val="nil"/>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b/>
                <w:bCs/>
                <w:color w:val="000000"/>
                <w:kern w:val="0"/>
                <w:sz w:val="22"/>
                <w:szCs w:val="22"/>
              </w:rPr>
            </w:pPr>
            <w:r w:rsidRPr="00754A1C">
              <w:rPr>
                <w:rFonts w:ascii="宋体" w:hAnsi="宋体" w:cs="宋体" w:hint="eastAsia"/>
                <w:b/>
                <w:bCs/>
                <w:color w:val="000000"/>
                <w:kern w:val="0"/>
                <w:sz w:val="22"/>
                <w:szCs w:val="22"/>
              </w:rPr>
              <w:t xml:space="preserve">　</w:t>
            </w:r>
          </w:p>
        </w:tc>
      </w:tr>
      <w:tr w:rsidR="002B3A59" w:rsidRPr="00754A1C" w:rsidTr="007A27A0">
        <w:trPr>
          <w:trHeight w:val="390"/>
        </w:trPr>
        <w:tc>
          <w:tcPr>
            <w:tcW w:w="2093" w:type="dxa"/>
            <w:vMerge/>
            <w:tcBorders>
              <w:top w:val="single" w:sz="4" w:space="0" w:color="auto"/>
              <w:left w:val="single" w:sz="4" w:space="0" w:color="auto"/>
              <w:bottom w:val="nil"/>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vMerge/>
            <w:tcBorders>
              <w:top w:val="single" w:sz="4" w:space="0" w:color="auto"/>
              <w:left w:val="single" w:sz="4" w:space="0" w:color="auto"/>
              <w:bottom w:val="nil"/>
              <w:right w:val="single" w:sz="4" w:space="0" w:color="000000"/>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r>
      <w:tr w:rsidR="002B3A59" w:rsidRPr="00754A1C" w:rsidTr="007A27A0">
        <w:trPr>
          <w:trHeight w:val="1453"/>
        </w:trPr>
        <w:tc>
          <w:tcPr>
            <w:tcW w:w="2093" w:type="dxa"/>
            <w:vMerge/>
            <w:tcBorders>
              <w:top w:val="single" w:sz="4" w:space="0" w:color="auto"/>
              <w:left w:val="single" w:sz="4" w:space="0" w:color="auto"/>
              <w:bottom w:val="nil"/>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vMerge/>
            <w:tcBorders>
              <w:top w:val="single" w:sz="4" w:space="0" w:color="auto"/>
              <w:left w:val="single" w:sz="4" w:space="0" w:color="auto"/>
              <w:bottom w:val="nil"/>
              <w:right w:val="single" w:sz="4" w:space="0" w:color="000000"/>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r>
      <w:tr w:rsidR="002B3A59" w:rsidRPr="00754A1C" w:rsidTr="007A27A0">
        <w:trPr>
          <w:trHeight w:val="465"/>
        </w:trPr>
        <w:tc>
          <w:tcPr>
            <w:tcW w:w="20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公司主要资质</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1</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2</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3</w:t>
            </w:r>
          </w:p>
        </w:tc>
      </w:tr>
      <w:tr w:rsidR="002B3A59" w:rsidRPr="00754A1C" w:rsidTr="007A27A0">
        <w:trPr>
          <w:trHeight w:val="465"/>
        </w:trPr>
        <w:tc>
          <w:tcPr>
            <w:tcW w:w="2093" w:type="dxa"/>
            <w:vMerge/>
            <w:tcBorders>
              <w:top w:val="single" w:sz="4" w:space="0" w:color="auto"/>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4</w:t>
            </w:r>
          </w:p>
        </w:tc>
      </w:tr>
      <w:tr w:rsidR="002B3A59" w:rsidRPr="00754A1C" w:rsidTr="007A27A0">
        <w:trPr>
          <w:trHeight w:val="465"/>
        </w:trPr>
        <w:tc>
          <w:tcPr>
            <w:tcW w:w="20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主要服务品类</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1</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2</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3</w:t>
            </w:r>
          </w:p>
        </w:tc>
      </w:tr>
      <w:tr w:rsidR="002B3A59" w:rsidRPr="00754A1C" w:rsidTr="007A27A0">
        <w:trPr>
          <w:trHeight w:val="465"/>
        </w:trPr>
        <w:tc>
          <w:tcPr>
            <w:tcW w:w="2093" w:type="dxa"/>
            <w:vMerge/>
            <w:tcBorders>
              <w:top w:val="nil"/>
              <w:left w:val="single" w:sz="4" w:space="0" w:color="auto"/>
              <w:bottom w:val="single" w:sz="4" w:space="0" w:color="000000"/>
              <w:right w:val="single" w:sz="4" w:space="0" w:color="auto"/>
            </w:tcBorders>
            <w:vAlign w:val="center"/>
            <w:hideMark/>
          </w:tcPr>
          <w:p w:rsidR="002B3A59" w:rsidRPr="00754A1C" w:rsidRDefault="002B3A59" w:rsidP="007A27A0">
            <w:pPr>
              <w:widowControl/>
              <w:jc w:val="left"/>
              <w:rPr>
                <w:rFonts w:ascii="宋体" w:hAnsi="宋体" w:cs="宋体"/>
                <w:b/>
                <w:bCs/>
                <w:color w:val="000000"/>
                <w:kern w:val="0"/>
                <w:sz w:val="22"/>
                <w:szCs w:val="22"/>
              </w:rPr>
            </w:pP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left"/>
              <w:rPr>
                <w:rFonts w:ascii="宋体" w:hAnsi="宋体" w:cs="宋体"/>
                <w:color w:val="000000"/>
                <w:kern w:val="0"/>
                <w:sz w:val="22"/>
                <w:szCs w:val="22"/>
              </w:rPr>
            </w:pPr>
            <w:r w:rsidRPr="00754A1C">
              <w:rPr>
                <w:rFonts w:ascii="宋体" w:hAnsi="宋体" w:cs="宋体" w:hint="eastAsia"/>
                <w:color w:val="000000"/>
                <w:kern w:val="0"/>
                <w:sz w:val="22"/>
                <w:szCs w:val="22"/>
              </w:rPr>
              <w:t>4</w:t>
            </w:r>
          </w:p>
        </w:tc>
      </w:tr>
      <w:tr w:rsidR="002B3A59" w:rsidRPr="00754A1C" w:rsidTr="007A27A0">
        <w:trPr>
          <w:trHeight w:val="465"/>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0"/>
                <w:szCs w:val="20"/>
              </w:rPr>
            </w:pPr>
            <w:r w:rsidRPr="00754A1C">
              <w:rPr>
                <w:rFonts w:ascii="宋体" w:hAnsi="宋体" w:cs="宋体" w:hint="eastAsia"/>
                <w:b/>
                <w:bCs/>
                <w:color w:val="000000"/>
                <w:kern w:val="0"/>
                <w:sz w:val="20"/>
                <w:szCs w:val="20"/>
              </w:rPr>
              <w:t>是否有过合作经历</w:t>
            </w:r>
          </w:p>
        </w:tc>
        <w:tc>
          <w:tcPr>
            <w:tcW w:w="4326" w:type="dxa"/>
            <w:gridSpan w:val="3"/>
            <w:tcBorders>
              <w:top w:val="single" w:sz="4" w:space="0" w:color="auto"/>
              <w:left w:val="nil"/>
              <w:bottom w:val="single" w:sz="4" w:space="0" w:color="auto"/>
              <w:right w:val="nil"/>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是</w:t>
            </w:r>
          </w:p>
        </w:tc>
        <w:tc>
          <w:tcPr>
            <w:tcW w:w="27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  否</w:t>
            </w:r>
          </w:p>
        </w:tc>
      </w:tr>
      <w:tr w:rsidR="002B3A59" w:rsidRPr="00754A1C" w:rsidTr="007A27A0">
        <w:trPr>
          <w:trHeight w:val="1749"/>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主要合作项目</w:t>
            </w:r>
            <w:r w:rsidRPr="00754A1C">
              <w:rPr>
                <w:rFonts w:ascii="宋体" w:hAnsi="宋体" w:cs="宋体" w:hint="eastAsia"/>
                <w:b/>
                <w:bCs/>
                <w:color w:val="000000"/>
                <w:kern w:val="0"/>
                <w:sz w:val="22"/>
                <w:szCs w:val="22"/>
              </w:rPr>
              <w:br/>
              <w:t>主要供应品类</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r w:rsidR="002B3A59" w:rsidRPr="00754A1C" w:rsidTr="007A27A0">
        <w:trPr>
          <w:trHeight w:val="872"/>
        </w:trPr>
        <w:tc>
          <w:tcPr>
            <w:tcW w:w="2093" w:type="dxa"/>
            <w:tcBorders>
              <w:top w:val="nil"/>
              <w:left w:val="single" w:sz="4" w:space="0" w:color="auto"/>
              <w:bottom w:val="single" w:sz="4" w:space="0" w:color="auto"/>
              <w:right w:val="single" w:sz="4" w:space="0" w:color="auto"/>
            </w:tcBorders>
            <w:shd w:val="clear" w:color="auto" w:fill="auto"/>
            <w:noWrap/>
            <w:vAlign w:val="center"/>
            <w:hideMark/>
          </w:tcPr>
          <w:p w:rsidR="002B3A59" w:rsidRPr="00754A1C" w:rsidRDefault="002B3A59" w:rsidP="007A27A0">
            <w:pPr>
              <w:widowControl/>
              <w:jc w:val="left"/>
              <w:rPr>
                <w:rFonts w:ascii="宋体" w:hAnsi="宋体" w:cs="宋体"/>
                <w:b/>
                <w:bCs/>
                <w:color w:val="000000"/>
                <w:kern w:val="0"/>
                <w:sz w:val="22"/>
                <w:szCs w:val="22"/>
              </w:rPr>
            </w:pPr>
            <w:r w:rsidRPr="00754A1C">
              <w:rPr>
                <w:rFonts w:ascii="宋体" w:hAnsi="宋体" w:cs="宋体" w:hint="eastAsia"/>
                <w:b/>
                <w:bCs/>
                <w:color w:val="000000"/>
                <w:kern w:val="0"/>
                <w:sz w:val="22"/>
                <w:szCs w:val="22"/>
              </w:rPr>
              <w:t>文件接收邮箱</w:t>
            </w:r>
          </w:p>
        </w:tc>
        <w:tc>
          <w:tcPr>
            <w:tcW w:w="708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2B3A59" w:rsidRPr="00754A1C" w:rsidRDefault="002B3A59" w:rsidP="007A27A0">
            <w:pPr>
              <w:widowControl/>
              <w:jc w:val="center"/>
              <w:rPr>
                <w:rFonts w:ascii="宋体" w:hAnsi="宋体" w:cs="宋体"/>
                <w:color w:val="000000"/>
                <w:kern w:val="0"/>
                <w:sz w:val="22"/>
                <w:szCs w:val="22"/>
              </w:rPr>
            </w:pPr>
            <w:r w:rsidRPr="00754A1C">
              <w:rPr>
                <w:rFonts w:ascii="宋体" w:hAnsi="宋体" w:cs="宋体" w:hint="eastAsia"/>
                <w:color w:val="000000"/>
                <w:kern w:val="0"/>
                <w:sz w:val="22"/>
                <w:szCs w:val="22"/>
              </w:rPr>
              <w:t xml:space="preserve">　</w:t>
            </w:r>
          </w:p>
        </w:tc>
      </w:tr>
    </w:tbl>
    <w:p w:rsidR="00EF7461" w:rsidRDefault="00EF7461" w:rsidP="002B3A59">
      <w:pPr>
        <w:pStyle w:val="a4"/>
        <w:spacing w:line="360" w:lineRule="auto"/>
        <w:rPr>
          <w:rFonts w:hAnsi="宋体"/>
          <w:b/>
          <w:color w:val="000000"/>
          <w:sz w:val="28"/>
          <w:szCs w:val="28"/>
        </w:rPr>
      </w:pPr>
    </w:p>
    <w:tbl>
      <w:tblPr>
        <w:tblW w:w="9831" w:type="dxa"/>
        <w:tblInd w:w="-318" w:type="dxa"/>
        <w:tblLook w:val="04A0"/>
      </w:tblPr>
      <w:tblGrid>
        <w:gridCol w:w="710"/>
        <w:gridCol w:w="273"/>
        <w:gridCol w:w="577"/>
        <w:gridCol w:w="732"/>
        <w:gridCol w:w="3007"/>
        <w:gridCol w:w="236"/>
        <w:gridCol w:w="136"/>
        <w:gridCol w:w="200"/>
        <w:gridCol w:w="509"/>
        <w:gridCol w:w="631"/>
        <w:gridCol w:w="361"/>
        <w:gridCol w:w="779"/>
        <w:gridCol w:w="355"/>
        <w:gridCol w:w="753"/>
        <w:gridCol w:w="572"/>
      </w:tblGrid>
      <w:tr w:rsidR="00E93F74" w:rsidRPr="00E93F74" w:rsidTr="003A6667">
        <w:trPr>
          <w:trHeight w:val="270"/>
        </w:trPr>
        <w:tc>
          <w:tcPr>
            <w:tcW w:w="983" w:type="dxa"/>
            <w:gridSpan w:val="2"/>
            <w:tcBorders>
              <w:top w:val="nil"/>
              <w:left w:val="nil"/>
              <w:bottom w:val="nil"/>
              <w:right w:val="nil"/>
            </w:tcBorders>
            <w:shd w:val="clear" w:color="auto" w:fill="auto"/>
            <w:noWrap/>
            <w:vAlign w:val="center"/>
            <w:hideMark/>
          </w:tcPr>
          <w:p w:rsidR="00E93F74" w:rsidRPr="00E93F74" w:rsidRDefault="00E93F74" w:rsidP="00E93F74">
            <w:pPr>
              <w:widowControl/>
              <w:jc w:val="left"/>
              <w:rPr>
                <w:rFonts w:ascii="宋体" w:hAnsi="宋体" w:cs="宋体"/>
                <w:color w:val="000000"/>
                <w:kern w:val="0"/>
                <w:sz w:val="20"/>
                <w:szCs w:val="20"/>
              </w:rPr>
            </w:pPr>
          </w:p>
        </w:tc>
        <w:tc>
          <w:tcPr>
            <w:tcW w:w="1309" w:type="dxa"/>
            <w:gridSpan w:val="2"/>
            <w:tcBorders>
              <w:top w:val="nil"/>
              <w:left w:val="nil"/>
              <w:bottom w:val="nil"/>
              <w:right w:val="nil"/>
            </w:tcBorders>
            <w:shd w:val="clear" w:color="auto" w:fill="auto"/>
            <w:noWrap/>
            <w:vAlign w:val="center"/>
            <w:hideMark/>
          </w:tcPr>
          <w:p w:rsidR="00E93F74" w:rsidRPr="00E93F74" w:rsidRDefault="00E93F74" w:rsidP="00E93F74">
            <w:pPr>
              <w:widowControl/>
              <w:jc w:val="left"/>
              <w:rPr>
                <w:rFonts w:ascii="宋体" w:hAnsi="宋体" w:cs="宋体"/>
                <w:color w:val="000000"/>
                <w:kern w:val="0"/>
                <w:sz w:val="20"/>
                <w:szCs w:val="20"/>
              </w:rPr>
            </w:pPr>
          </w:p>
        </w:tc>
        <w:tc>
          <w:tcPr>
            <w:tcW w:w="3007" w:type="dxa"/>
            <w:tcBorders>
              <w:top w:val="nil"/>
              <w:left w:val="nil"/>
              <w:bottom w:val="nil"/>
              <w:right w:val="nil"/>
            </w:tcBorders>
            <w:shd w:val="clear" w:color="auto" w:fill="auto"/>
            <w:noWrap/>
            <w:vAlign w:val="center"/>
            <w:hideMark/>
          </w:tcPr>
          <w:p w:rsidR="00E93F74" w:rsidRPr="00E93F74" w:rsidRDefault="00E93F74" w:rsidP="00E93F74">
            <w:pPr>
              <w:widowControl/>
              <w:jc w:val="left"/>
              <w:rPr>
                <w:rFonts w:ascii="宋体" w:hAnsi="宋体" w:cs="宋体"/>
                <w:color w:val="000000"/>
                <w:kern w:val="0"/>
                <w:sz w:val="20"/>
                <w:szCs w:val="20"/>
              </w:rPr>
            </w:pPr>
          </w:p>
        </w:tc>
        <w:tc>
          <w:tcPr>
            <w:tcW w:w="236" w:type="dxa"/>
            <w:tcBorders>
              <w:top w:val="nil"/>
              <w:left w:val="nil"/>
              <w:bottom w:val="nil"/>
              <w:right w:val="nil"/>
            </w:tcBorders>
            <w:shd w:val="clear" w:color="auto" w:fill="auto"/>
            <w:noWrap/>
            <w:vAlign w:val="center"/>
            <w:hideMark/>
          </w:tcPr>
          <w:p w:rsidR="00E93F74" w:rsidRPr="00E93F74" w:rsidRDefault="00E93F74" w:rsidP="00E93F74">
            <w:pPr>
              <w:widowControl/>
              <w:jc w:val="center"/>
              <w:rPr>
                <w:rFonts w:ascii="宋体" w:hAnsi="宋体" w:cs="宋体"/>
                <w:color w:val="000000"/>
                <w:kern w:val="0"/>
                <w:sz w:val="20"/>
                <w:szCs w:val="20"/>
              </w:rPr>
            </w:pPr>
          </w:p>
        </w:tc>
        <w:tc>
          <w:tcPr>
            <w:tcW w:w="1476" w:type="dxa"/>
            <w:gridSpan w:val="4"/>
            <w:tcBorders>
              <w:top w:val="nil"/>
              <w:left w:val="nil"/>
              <w:bottom w:val="nil"/>
              <w:right w:val="nil"/>
            </w:tcBorders>
            <w:shd w:val="clear" w:color="auto" w:fill="auto"/>
            <w:noWrap/>
            <w:vAlign w:val="center"/>
            <w:hideMark/>
          </w:tcPr>
          <w:p w:rsidR="00E93F74" w:rsidRPr="00E93F74" w:rsidRDefault="00E93F74" w:rsidP="00E93F74">
            <w:pPr>
              <w:widowControl/>
              <w:jc w:val="center"/>
              <w:rPr>
                <w:rFonts w:ascii="宋体" w:hAnsi="宋体" w:cs="宋体"/>
                <w:color w:val="000000"/>
                <w:kern w:val="0"/>
                <w:sz w:val="20"/>
                <w:szCs w:val="20"/>
              </w:rPr>
            </w:pPr>
          </w:p>
        </w:tc>
        <w:tc>
          <w:tcPr>
            <w:tcW w:w="1140" w:type="dxa"/>
            <w:gridSpan w:val="2"/>
            <w:tcBorders>
              <w:top w:val="nil"/>
              <w:left w:val="nil"/>
              <w:bottom w:val="nil"/>
              <w:right w:val="nil"/>
            </w:tcBorders>
            <w:shd w:val="clear" w:color="auto" w:fill="auto"/>
            <w:noWrap/>
            <w:vAlign w:val="center"/>
            <w:hideMark/>
          </w:tcPr>
          <w:p w:rsidR="00E93F74" w:rsidRPr="00E93F74" w:rsidRDefault="00E93F74" w:rsidP="00E93F74">
            <w:pPr>
              <w:widowControl/>
              <w:jc w:val="center"/>
              <w:rPr>
                <w:rFonts w:ascii="宋体" w:hAnsi="宋体" w:cs="宋体"/>
                <w:color w:val="000000"/>
                <w:kern w:val="0"/>
                <w:sz w:val="20"/>
                <w:szCs w:val="20"/>
              </w:rPr>
            </w:pPr>
          </w:p>
        </w:tc>
        <w:tc>
          <w:tcPr>
            <w:tcW w:w="1108" w:type="dxa"/>
            <w:gridSpan w:val="2"/>
            <w:tcBorders>
              <w:top w:val="nil"/>
              <w:left w:val="nil"/>
              <w:bottom w:val="nil"/>
              <w:right w:val="nil"/>
            </w:tcBorders>
            <w:shd w:val="clear" w:color="auto" w:fill="auto"/>
            <w:noWrap/>
            <w:vAlign w:val="center"/>
            <w:hideMark/>
          </w:tcPr>
          <w:p w:rsidR="00E93F74" w:rsidRPr="00E93F74" w:rsidRDefault="00E93F74" w:rsidP="00E93F74">
            <w:pPr>
              <w:widowControl/>
              <w:jc w:val="left"/>
              <w:rPr>
                <w:rFonts w:ascii="宋体" w:hAnsi="宋体" w:cs="宋体"/>
                <w:color w:val="000000"/>
                <w:kern w:val="0"/>
                <w:sz w:val="20"/>
                <w:szCs w:val="20"/>
              </w:rPr>
            </w:pPr>
          </w:p>
        </w:tc>
        <w:tc>
          <w:tcPr>
            <w:tcW w:w="572" w:type="dxa"/>
            <w:tcBorders>
              <w:top w:val="nil"/>
              <w:left w:val="nil"/>
              <w:bottom w:val="nil"/>
              <w:right w:val="nil"/>
            </w:tcBorders>
            <w:shd w:val="clear" w:color="auto" w:fill="auto"/>
            <w:noWrap/>
            <w:vAlign w:val="center"/>
            <w:hideMark/>
          </w:tcPr>
          <w:p w:rsidR="00E93F74" w:rsidRPr="00E93F74" w:rsidRDefault="00E93F74" w:rsidP="00E93F74">
            <w:pPr>
              <w:widowControl/>
              <w:jc w:val="left"/>
              <w:rPr>
                <w:rFonts w:ascii="宋体" w:hAnsi="宋体" w:cs="宋体"/>
                <w:color w:val="000000"/>
                <w:kern w:val="0"/>
                <w:sz w:val="20"/>
                <w:szCs w:val="20"/>
              </w:rPr>
            </w:pPr>
          </w:p>
        </w:tc>
      </w:tr>
      <w:tr w:rsidR="003A6667" w:rsidRPr="00E93F74" w:rsidTr="003A6667">
        <w:trPr>
          <w:trHeight w:val="270"/>
        </w:trPr>
        <w:tc>
          <w:tcPr>
            <w:tcW w:w="983" w:type="dxa"/>
            <w:gridSpan w:val="2"/>
            <w:tcBorders>
              <w:top w:val="nil"/>
              <w:left w:val="nil"/>
              <w:bottom w:val="nil"/>
              <w:right w:val="nil"/>
            </w:tcBorders>
            <w:shd w:val="clear" w:color="auto" w:fill="auto"/>
            <w:noWrap/>
            <w:vAlign w:val="center"/>
            <w:hideMark/>
          </w:tcPr>
          <w:p w:rsidR="003A6667" w:rsidRPr="00E93F74" w:rsidRDefault="003A6667" w:rsidP="00E93F74">
            <w:pPr>
              <w:widowControl/>
              <w:jc w:val="left"/>
              <w:rPr>
                <w:rFonts w:ascii="宋体" w:hAnsi="宋体" w:cs="宋体"/>
                <w:color w:val="000000"/>
                <w:kern w:val="0"/>
                <w:sz w:val="20"/>
                <w:szCs w:val="20"/>
              </w:rPr>
            </w:pPr>
          </w:p>
        </w:tc>
        <w:tc>
          <w:tcPr>
            <w:tcW w:w="1309" w:type="dxa"/>
            <w:gridSpan w:val="2"/>
            <w:tcBorders>
              <w:top w:val="nil"/>
              <w:left w:val="nil"/>
              <w:bottom w:val="nil"/>
              <w:right w:val="nil"/>
            </w:tcBorders>
            <w:shd w:val="clear" w:color="auto" w:fill="auto"/>
            <w:noWrap/>
            <w:vAlign w:val="center"/>
            <w:hideMark/>
          </w:tcPr>
          <w:p w:rsidR="003A6667" w:rsidRPr="00E93F74" w:rsidRDefault="003A6667" w:rsidP="00E93F74">
            <w:pPr>
              <w:widowControl/>
              <w:jc w:val="left"/>
              <w:rPr>
                <w:rFonts w:ascii="宋体" w:hAnsi="宋体" w:cs="宋体"/>
                <w:color w:val="000000"/>
                <w:kern w:val="0"/>
                <w:sz w:val="20"/>
                <w:szCs w:val="20"/>
              </w:rPr>
            </w:pPr>
          </w:p>
        </w:tc>
        <w:tc>
          <w:tcPr>
            <w:tcW w:w="3007" w:type="dxa"/>
            <w:tcBorders>
              <w:top w:val="nil"/>
              <w:left w:val="nil"/>
              <w:bottom w:val="nil"/>
              <w:right w:val="nil"/>
            </w:tcBorders>
            <w:shd w:val="clear" w:color="auto" w:fill="auto"/>
            <w:noWrap/>
            <w:vAlign w:val="center"/>
            <w:hideMark/>
          </w:tcPr>
          <w:p w:rsidR="003A6667" w:rsidRPr="00E93F74" w:rsidRDefault="003A6667" w:rsidP="00E93F74">
            <w:pPr>
              <w:widowControl/>
              <w:jc w:val="left"/>
              <w:rPr>
                <w:rFonts w:ascii="宋体" w:hAnsi="宋体" w:cs="宋体"/>
                <w:color w:val="000000"/>
                <w:kern w:val="0"/>
                <w:sz w:val="20"/>
                <w:szCs w:val="20"/>
              </w:rPr>
            </w:pPr>
          </w:p>
        </w:tc>
        <w:tc>
          <w:tcPr>
            <w:tcW w:w="236" w:type="dxa"/>
            <w:tcBorders>
              <w:top w:val="nil"/>
              <w:left w:val="nil"/>
              <w:bottom w:val="nil"/>
              <w:right w:val="nil"/>
            </w:tcBorders>
            <w:shd w:val="clear" w:color="auto" w:fill="auto"/>
            <w:noWrap/>
            <w:vAlign w:val="center"/>
            <w:hideMark/>
          </w:tcPr>
          <w:p w:rsidR="003A6667" w:rsidRPr="00E93F74" w:rsidRDefault="003A6667" w:rsidP="00E93F74">
            <w:pPr>
              <w:widowControl/>
              <w:jc w:val="center"/>
              <w:rPr>
                <w:rFonts w:ascii="宋体" w:hAnsi="宋体" w:cs="宋体"/>
                <w:color w:val="000000"/>
                <w:kern w:val="0"/>
                <w:sz w:val="20"/>
                <w:szCs w:val="20"/>
              </w:rPr>
            </w:pPr>
          </w:p>
        </w:tc>
        <w:tc>
          <w:tcPr>
            <w:tcW w:w="1476" w:type="dxa"/>
            <w:gridSpan w:val="4"/>
            <w:tcBorders>
              <w:top w:val="nil"/>
              <w:left w:val="nil"/>
              <w:bottom w:val="nil"/>
              <w:right w:val="nil"/>
            </w:tcBorders>
            <w:shd w:val="clear" w:color="auto" w:fill="auto"/>
            <w:noWrap/>
            <w:vAlign w:val="center"/>
            <w:hideMark/>
          </w:tcPr>
          <w:p w:rsidR="003A6667" w:rsidRPr="00E93F74" w:rsidRDefault="003A6667" w:rsidP="00E93F74">
            <w:pPr>
              <w:widowControl/>
              <w:jc w:val="center"/>
              <w:rPr>
                <w:rFonts w:ascii="宋体" w:hAnsi="宋体" w:cs="宋体"/>
                <w:color w:val="000000"/>
                <w:kern w:val="0"/>
                <w:sz w:val="20"/>
                <w:szCs w:val="20"/>
              </w:rPr>
            </w:pPr>
          </w:p>
        </w:tc>
        <w:tc>
          <w:tcPr>
            <w:tcW w:w="1140" w:type="dxa"/>
            <w:gridSpan w:val="2"/>
            <w:tcBorders>
              <w:top w:val="nil"/>
              <w:left w:val="nil"/>
              <w:bottom w:val="nil"/>
              <w:right w:val="nil"/>
            </w:tcBorders>
            <w:shd w:val="clear" w:color="auto" w:fill="auto"/>
            <w:noWrap/>
            <w:vAlign w:val="center"/>
            <w:hideMark/>
          </w:tcPr>
          <w:p w:rsidR="003A6667" w:rsidRPr="00E93F74" w:rsidRDefault="003A6667" w:rsidP="00E93F74">
            <w:pPr>
              <w:widowControl/>
              <w:jc w:val="center"/>
              <w:rPr>
                <w:rFonts w:ascii="宋体" w:hAnsi="宋体" w:cs="宋体"/>
                <w:color w:val="000000"/>
                <w:kern w:val="0"/>
                <w:sz w:val="20"/>
                <w:szCs w:val="20"/>
              </w:rPr>
            </w:pPr>
          </w:p>
        </w:tc>
        <w:tc>
          <w:tcPr>
            <w:tcW w:w="1108" w:type="dxa"/>
            <w:gridSpan w:val="2"/>
            <w:tcBorders>
              <w:top w:val="nil"/>
              <w:left w:val="nil"/>
              <w:bottom w:val="nil"/>
              <w:right w:val="nil"/>
            </w:tcBorders>
            <w:shd w:val="clear" w:color="auto" w:fill="auto"/>
            <w:noWrap/>
            <w:vAlign w:val="center"/>
            <w:hideMark/>
          </w:tcPr>
          <w:p w:rsidR="003A6667" w:rsidRPr="00E93F74" w:rsidRDefault="003A6667" w:rsidP="00E93F74">
            <w:pPr>
              <w:widowControl/>
              <w:jc w:val="left"/>
              <w:rPr>
                <w:rFonts w:ascii="宋体" w:hAnsi="宋体" w:cs="宋体"/>
                <w:color w:val="000000"/>
                <w:kern w:val="0"/>
                <w:sz w:val="20"/>
                <w:szCs w:val="20"/>
              </w:rPr>
            </w:pPr>
          </w:p>
        </w:tc>
        <w:tc>
          <w:tcPr>
            <w:tcW w:w="572" w:type="dxa"/>
            <w:tcBorders>
              <w:top w:val="nil"/>
              <w:left w:val="nil"/>
              <w:bottom w:val="nil"/>
              <w:right w:val="nil"/>
            </w:tcBorders>
            <w:shd w:val="clear" w:color="auto" w:fill="auto"/>
            <w:noWrap/>
            <w:vAlign w:val="center"/>
            <w:hideMark/>
          </w:tcPr>
          <w:p w:rsidR="003A6667" w:rsidRPr="00E93F74" w:rsidRDefault="003A6667" w:rsidP="00E93F74">
            <w:pPr>
              <w:widowControl/>
              <w:jc w:val="left"/>
              <w:rPr>
                <w:rFonts w:ascii="宋体" w:hAnsi="宋体" w:cs="宋体"/>
                <w:color w:val="000000"/>
                <w:kern w:val="0"/>
                <w:sz w:val="20"/>
                <w:szCs w:val="20"/>
              </w:rPr>
            </w:pPr>
          </w:p>
        </w:tc>
      </w:tr>
      <w:tr w:rsidR="003A6667" w:rsidRPr="00E93F74" w:rsidTr="008D09CA">
        <w:trPr>
          <w:trHeight w:val="555"/>
        </w:trPr>
        <w:tc>
          <w:tcPr>
            <w:tcW w:w="9831" w:type="dxa"/>
            <w:gridSpan w:val="15"/>
            <w:tcBorders>
              <w:top w:val="nil"/>
              <w:left w:val="nil"/>
              <w:bottom w:val="nil"/>
              <w:right w:val="nil"/>
            </w:tcBorders>
            <w:shd w:val="clear" w:color="auto" w:fill="auto"/>
            <w:vAlign w:val="center"/>
            <w:hideMark/>
          </w:tcPr>
          <w:p w:rsidR="003A6667" w:rsidRPr="00E93F74" w:rsidRDefault="003A6667" w:rsidP="003A6667">
            <w:pPr>
              <w:widowControl/>
              <w:jc w:val="left"/>
              <w:rPr>
                <w:rFonts w:ascii="宋体" w:hAnsi="宋体" w:cs="宋体"/>
                <w:b/>
                <w:bCs/>
                <w:color w:val="000000"/>
                <w:kern w:val="0"/>
                <w:sz w:val="28"/>
                <w:szCs w:val="28"/>
              </w:rPr>
            </w:pPr>
            <w:r w:rsidRPr="00AD7490">
              <w:rPr>
                <w:rFonts w:ascii="宋体" w:hAnsi="宋体" w:hint="eastAsia"/>
                <w:b/>
                <w:color w:val="000000"/>
                <w:sz w:val="28"/>
                <w:szCs w:val="28"/>
              </w:rPr>
              <w:t>附件2：</w:t>
            </w:r>
            <w:r w:rsidRPr="00AD7490">
              <w:rPr>
                <w:rFonts w:ascii="宋体" w:hAnsi="宋体" w:cs="宋体" w:hint="eastAsia"/>
                <w:b/>
                <w:bCs/>
                <w:color w:val="000000"/>
                <w:kern w:val="0"/>
                <w:sz w:val="28"/>
                <w:szCs w:val="28"/>
              </w:rPr>
              <w:t xml:space="preserve">  </w:t>
            </w:r>
            <w:r>
              <w:rPr>
                <w:rFonts w:ascii="宋体" w:hAnsi="宋体" w:cs="宋体" w:hint="eastAsia"/>
                <w:b/>
                <w:bCs/>
                <w:color w:val="000000"/>
                <w:kern w:val="0"/>
                <w:sz w:val="28"/>
                <w:szCs w:val="28"/>
              </w:rPr>
              <w:t xml:space="preserve">   </w:t>
            </w:r>
            <w:r w:rsidRPr="00AD7490">
              <w:rPr>
                <w:rFonts w:ascii="宋体" w:hAnsi="宋体" w:cs="宋体" w:hint="eastAsia"/>
                <w:b/>
                <w:bCs/>
                <w:color w:val="000000"/>
                <w:kern w:val="0"/>
                <w:sz w:val="28"/>
                <w:szCs w:val="28"/>
              </w:rPr>
              <w:t xml:space="preserve"> </w:t>
            </w:r>
            <w:r>
              <w:rPr>
                <w:rFonts w:ascii="宋体" w:hAnsi="宋体" w:cs="宋体" w:hint="eastAsia"/>
                <w:b/>
                <w:bCs/>
                <w:color w:val="000000"/>
                <w:kern w:val="0"/>
                <w:sz w:val="28"/>
                <w:szCs w:val="28"/>
              </w:rPr>
              <w:t xml:space="preserve">     </w:t>
            </w:r>
            <w:r w:rsidRPr="00AD7490">
              <w:rPr>
                <w:rFonts w:ascii="宋体" w:hAnsi="宋体" w:cs="宋体" w:hint="eastAsia"/>
                <w:b/>
                <w:bCs/>
                <w:color w:val="000000"/>
                <w:kern w:val="0"/>
                <w:sz w:val="28"/>
                <w:szCs w:val="28"/>
              </w:rPr>
              <w:t xml:space="preserve"> </w:t>
            </w:r>
            <w:r w:rsidRPr="00E93F74">
              <w:rPr>
                <w:rFonts w:ascii="宋体" w:hAnsi="宋体" w:cs="宋体" w:hint="eastAsia"/>
                <w:b/>
                <w:bCs/>
                <w:color w:val="000000"/>
                <w:kern w:val="0"/>
                <w:sz w:val="28"/>
                <w:szCs w:val="28"/>
              </w:rPr>
              <w:t>远洋大亚东站场地维修工程（202</w:t>
            </w:r>
            <w:r>
              <w:rPr>
                <w:rFonts w:ascii="宋体" w:hAnsi="宋体" w:cs="宋体" w:hint="eastAsia"/>
                <w:b/>
                <w:bCs/>
                <w:color w:val="000000"/>
                <w:kern w:val="0"/>
                <w:sz w:val="28"/>
                <w:szCs w:val="28"/>
              </w:rPr>
              <w:t>5</w:t>
            </w:r>
            <w:r w:rsidRPr="00E93F74">
              <w:rPr>
                <w:rFonts w:ascii="宋体" w:hAnsi="宋体" w:cs="宋体" w:hint="eastAsia"/>
                <w:b/>
                <w:bCs/>
                <w:color w:val="000000"/>
                <w:kern w:val="0"/>
                <w:sz w:val="28"/>
                <w:szCs w:val="28"/>
              </w:rPr>
              <w:t>）</w:t>
            </w:r>
          </w:p>
        </w:tc>
      </w:tr>
      <w:tr w:rsidR="003A6667" w:rsidRPr="00E93F74" w:rsidTr="008D09CA">
        <w:trPr>
          <w:trHeight w:val="555"/>
        </w:trPr>
        <w:tc>
          <w:tcPr>
            <w:tcW w:w="9831" w:type="dxa"/>
            <w:gridSpan w:val="15"/>
            <w:tcBorders>
              <w:top w:val="nil"/>
              <w:left w:val="nil"/>
              <w:bottom w:val="nil"/>
              <w:right w:val="nil"/>
            </w:tcBorders>
            <w:shd w:val="clear" w:color="auto" w:fill="auto"/>
            <w:vAlign w:val="center"/>
            <w:hideMark/>
          </w:tcPr>
          <w:p w:rsidR="003A6667" w:rsidRPr="00E93F74" w:rsidRDefault="003A6667" w:rsidP="008D09CA">
            <w:pPr>
              <w:widowControl/>
              <w:jc w:val="center"/>
              <w:rPr>
                <w:rFonts w:ascii="宋体" w:hAnsi="宋体" w:cs="宋体"/>
                <w:b/>
                <w:bCs/>
                <w:color w:val="000000"/>
                <w:kern w:val="0"/>
                <w:sz w:val="28"/>
                <w:szCs w:val="28"/>
              </w:rPr>
            </w:pPr>
            <w:r w:rsidRPr="00E93F74">
              <w:rPr>
                <w:rFonts w:ascii="宋体" w:hAnsi="宋体" w:cs="宋体" w:hint="eastAsia"/>
                <w:b/>
                <w:bCs/>
                <w:color w:val="000000"/>
                <w:kern w:val="0"/>
                <w:sz w:val="28"/>
                <w:szCs w:val="28"/>
              </w:rPr>
              <w:t>投 标 报 价 单</w:t>
            </w:r>
          </w:p>
        </w:tc>
      </w:tr>
      <w:tr w:rsidR="003A6667" w:rsidRPr="00E93F74" w:rsidTr="007A2ADE">
        <w:trPr>
          <w:trHeight w:val="435"/>
        </w:trPr>
        <w:tc>
          <w:tcPr>
            <w:tcW w:w="567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投标单位</w:t>
            </w:r>
          </w:p>
        </w:tc>
        <w:tc>
          <w:tcPr>
            <w:tcW w:w="4160" w:type="dxa"/>
            <w:gridSpan w:val="8"/>
            <w:tcBorders>
              <w:top w:val="single" w:sz="4" w:space="0" w:color="auto"/>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 xml:space="preserve">　</w:t>
            </w:r>
          </w:p>
        </w:tc>
      </w:tr>
      <w:tr w:rsidR="003A6667" w:rsidRPr="00E93F74" w:rsidTr="007A2ADE">
        <w:trPr>
          <w:trHeight w:val="584"/>
        </w:trPr>
        <w:tc>
          <w:tcPr>
            <w:tcW w:w="710" w:type="dxa"/>
            <w:tcBorders>
              <w:top w:val="nil"/>
              <w:left w:val="single" w:sz="4" w:space="0" w:color="auto"/>
              <w:bottom w:val="single" w:sz="4" w:space="0" w:color="000000"/>
              <w:right w:val="single" w:sz="4" w:space="0" w:color="auto"/>
            </w:tcBorders>
            <w:shd w:val="clear" w:color="000000" w:fill="D0CECE"/>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序号</w:t>
            </w:r>
          </w:p>
        </w:tc>
        <w:tc>
          <w:tcPr>
            <w:tcW w:w="850" w:type="dxa"/>
            <w:gridSpan w:val="2"/>
            <w:tcBorders>
              <w:top w:val="nil"/>
              <w:left w:val="single" w:sz="4" w:space="0" w:color="auto"/>
              <w:bottom w:val="single" w:sz="4" w:space="0" w:color="000000"/>
              <w:right w:val="single" w:sz="4" w:space="0" w:color="auto"/>
            </w:tcBorders>
            <w:shd w:val="clear" w:color="000000" w:fill="D0CECE"/>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方案</w:t>
            </w:r>
          </w:p>
        </w:tc>
        <w:tc>
          <w:tcPr>
            <w:tcW w:w="4111" w:type="dxa"/>
            <w:gridSpan w:val="4"/>
            <w:tcBorders>
              <w:top w:val="nil"/>
              <w:left w:val="single" w:sz="4" w:space="0" w:color="auto"/>
              <w:bottom w:val="single" w:sz="4" w:space="0" w:color="000000"/>
              <w:right w:val="single" w:sz="4" w:space="0" w:color="auto"/>
            </w:tcBorders>
            <w:shd w:val="clear" w:color="000000" w:fill="D0CECE"/>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项    目</w:t>
            </w:r>
          </w:p>
        </w:tc>
        <w:tc>
          <w:tcPr>
            <w:tcW w:w="709" w:type="dxa"/>
            <w:gridSpan w:val="2"/>
            <w:tcBorders>
              <w:top w:val="nil"/>
              <w:left w:val="single" w:sz="4" w:space="0" w:color="auto"/>
              <w:bottom w:val="single" w:sz="4" w:space="0" w:color="auto"/>
              <w:right w:val="single" w:sz="4" w:space="0" w:color="auto"/>
            </w:tcBorders>
            <w:shd w:val="clear" w:color="000000" w:fill="D0CECE"/>
            <w:noWrap/>
            <w:vAlign w:val="center"/>
            <w:hideMark/>
          </w:tcPr>
          <w:p w:rsidR="003A6667" w:rsidRPr="007A2ADE" w:rsidRDefault="003A6667" w:rsidP="008D09CA">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单位</w:t>
            </w:r>
          </w:p>
        </w:tc>
        <w:tc>
          <w:tcPr>
            <w:tcW w:w="992" w:type="dxa"/>
            <w:gridSpan w:val="2"/>
            <w:tcBorders>
              <w:top w:val="single" w:sz="4" w:space="0" w:color="auto"/>
              <w:left w:val="nil"/>
              <w:bottom w:val="single" w:sz="4" w:space="0" w:color="auto"/>
              <w:right w:val="single" w:sz="4" w:space="0" w:color="000000"/>
            </w:tcBorders>
            <w:shd w:val="clear" w:color="000000" w:fill="D0CECE"/>
            <w:noWrap/>
            <w:vAlign w:val="center"/>
            <w:hideMark/>
          </w:tcPr>
          <w:p w:rsidR="003A6667" w:rsidRPr="007A2ADE" w:rsidRDefault="003A6667" w:rsidP="003A6667">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工程量</w:t>
            </w:r>
          </w:p>
        </w:tc>
        <w:tc>
          <w:tcPr>
            <w:tcW w:w="1134" w:type="dxa"/>
            <w:gridSpan w:val="2"/>
            <w:tcBorders>
              <w:top w:val="nil"/>
              <w:left w:val="nil"/>
              <w:bottom w:val="single" w:sz="4" w:space="0" w:color="auto"/>
              <w:right w:val="single" w:sz="4" w:space="0" w:color="auto"/>
            </w:tcBorders>
            <w:shd w:val="clear" w:color="000000" w:fill="D0CECE"/>
            <w:noWrap/>
            <w:vAlign w:val="center"/>
            <w:hideMark/>
          </w:tcPr>
          <w:p w:rsidR="003A6667" w:rsidRPr="007A2ADE" w:rsidRDefault="003A6667" w:rsidP="00FE2F5F">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 xml:space="preserve">综合单价　</w:t>
            </w:r>
          </w:p>
        </w:tc>
        <w:tc>
          <w:tcPr>
            <w:tcW w:w="1325" w:type="dxa"/>
            <w:gridSpan w:val="2"/>
            <w:tcBorders>
              <w:top w:val="nil"/>
              <w:left w:val="nil"/>
              <w:bottom w:val="single" w:sz="4" w:space="0" w:color="auto"/>
              <w:right w:val="single" w:sz="4" w:space="0" w:color="auto"/>
            </w:tcBorders>
            <w:shd w:val="clear" w:color="000000" w:fill="D0CECE"/>
            <w:noWrap/>
            <w:vAlign w:val="center"/>
            <w:hideMark/>
          </w:tcPr>
          <w:p w:rsidR="003A6667" w:rsidRPr="007A2ADE" w:rsidRDefault="003A6667" w:rsidP="00FE2F5F">
            <w:pPr>
              <w:widowControl/>
              <w:jc w:val="center"/>
              <w:rPr>
                <w:rFonts w:ascii="宋体" w:hAnsi="宋体" w:cs="宋体"/>
                <w:b/>
                <w:bCs/>
                <w:color w:val="000000"/>
                <w:kern w:val="0"/>
                <w:sz w:val="22"/>
                <w:szCs w:val="22"/>
              </w:rPr>
            </w:pPr>
            <w:r w:rsidRPr="007A2ADE">
              <w:rPr>
                <w:rFonts w:ascii="宋体" w:hAnsi="宋体" w:cs="宋体" w:hint="eastAsia"/>
                <w:b/>
                <w:bCs/>
                <w:color w:val="000000"/>
                <w:kern w:val="0"/>
                <w:sz w:val="22"/>
                <w:szCs w:val="22"/>
              </w:rPr>
              <w:t xml:space="preserve">合计　</w:t>
            </w:r>
          </w:p>
        </w:tc>
      </w:tr>
      <w:tr w:rsidR="003A6667" w:rsidRPr="00E93F74" w:rsidTr="007A2ADE">
        <w:trPr>
          <w:trHeight w:val="135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3A48E6" w:rsidRPr="007A2ADE" w:rsidRDefault="003A48E6" w:rsidP="003A48E6">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沥青</w:t>
            </w:r>
          </w:p>
          <w:p w:rsidR="003A6667" w:rsidRPr="007A2ADE" w:rsidRDefault="003A48E6" w:rsidP="003A48E6">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维修</w:t>
            </w:r>
          </w:p>
        </w:tc>
        <w:tc>
          <w:tcPr>
            <w:tcW w:w="4111" w:type="dxa"/>
            <w:gridSpan w:val="4"/>
            <w:tcBorders>
              <w:top w:val="nil"/>
              <w:left w:val="nil"/>
              <w:bottom w:val="single" w:sz="4" w:space="0" w:color="auto"/>
              <w:right w:val="single" w:sz="4" w:space="0" w:color="auto"/>
            </w:tcBorders>
            <w:shd w:val="clear" w:color="auto" w:fill="auto"/>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沥青维修区域边缘机械切缝清理，清除地面缝隙及断面中泥土、碎石，机械吹除底面灰尘，满幅喷刷沥青底油，人工摊铺沥青混凝土厚度≥80mm，机械重力碾压</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平</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rsidR="003A6667" w:rsidRPr="007A2ADE" w:rsidRDefault="003A6667" w:rsidP="003A6667">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500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c>
          <w:tcPr>
            <w:tcW w:w="1325" w:type="dxa"/>
            <w:gridSpan w:val="2"/>
            <w:tcBorders>
              <w:top w:val="single" w:sz="4" w:space="0" w:color="auto"/>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r>
      <w:tr w:rsidR="003A6667" w:rsidRPr="00E93F74" w:rsidTr="007A2ADE">
        <w:trPr>
          <w:trHeight w:val="1119"/>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2</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3A6667" w:rsidRPr="007A2ADE" w:rsidRDefault="003A6667" w:rsidP="007A2ADE">
            <w:pPr>
              <w:widowControl/>
              <w:rPr>
                <w:rFonts w:ascii="宋体" w:hAnsi="宋体" w:cs="宋体"/>
                <w:color w:val="000000"/>
                <w:kern w:val="0"/>
                <w:sz w:val="22"/>
                <w:szCs w:val="22"/>
              </w:rPr>
            </w:pPr>
            <w:r w:rsidRPr="007A2ADE">
              <w:rPr>
                <w:rFonts w:ascii="宋体" w:hAnsi="宋体" w:cs="宋体" w:hint="eastAsia"/>
                <w:color w:val="000000"/>
                <w:kern w:val="0"/>
                <w:sz w:val="22"/>
                <w:szCs w:val="22"/>
              </w:rPr>
              <w:t>混凝土维修</w:t>
            </w:r>
          </w:p>
        </w:tc>
        <w:tc>
          <w:tcPr>
            <w:tcW w:w="4111" w:type="dxa"/>
            <w:gridSpan w:val="4"/>
            <w:tcBorders>
              <w:top w:val="nil"/>
              <w:left w:val="nil"/>
              <w:bottom w:val="single" w:sz="4" w:space="0" w:color="auto"/>
              <w:right w:val="single" w:sz="4" w:space="0" w:color="auto"/>
            </w:tcBorders>
            <w:shd w:val="clear" w:color="auto" w:fill="auto"/>
            <w:vAlign w:val="center"/>
            <w:hideMark/>
          </w:tcPr>
          <w:p w:rsidR="003A6667" w:rsidRPr="007A2ADE" w:rsidRDefault="003A6667" w:rsidP="003A6667">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地面割缝、机械破碎(深度250mm)，基底整平夯实、机械碾压、垃圾外运；</w:t>
            </w:r>
            <w:r w:rsidRPr="007A2ADE">
              <w:rPr>
                <w:rFonts w:ascii="宋体" w:hAnsi="宋体" w:cs="宋体"/>
                <w:color w:val="000000"/>
                <w:kern w:val="0"/>
                <w:sz w:val="22"/>
                <w:szCs w:val="22"/>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CD6EEC">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21</w:t>
            </w:r>
            <w:r w:rsidR="00CD6EEC" w:rsidRPr="007A2ADE">
              <w:rPr>
                <w:rFonts w:ascii="宋体" w:hAnsi="宋体" w:cs="宋体" w:hint="eastAsia"/>
                <w:color w:val="000000"/>
                <w:kern w:val="0"/>
                <w:sz w:val="22"/>
                <w:szCs w:val="22"/>
              </w:rPr>
              <w:t>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c>
          <w:tcPr>
            <w:tcW w:w="1325"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r>
      <w:tr w:rsidR="003A6667" w:rsidRPr="00E93F74" w:rsidTr="007A2ADE">
        <w:trPr>
          <w:trHeight w:val="788"/>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3</w:t>
            </w:r>
          </w:p>
        </w:tc>
        <w:tc>
          <w:tcPr>
            <w:tcW w:w="850" w:type="dxa"/>
            <w:gridSpan w:val="2"/>
            <w:vMerge/>
            <w:tcBorders>
              <w:top w:val="nil"/>
              <w:left w:val="single" w:sz="4" w:space="0" w:color="auto"/>
              <w:bottom w:val="single" w:sz="4" w:space="0" w:color="000000"/>
              <w:right w:val="single" w:sz="4" w:space="0" w:color="auto"/>
            </w:tcBorders>
            <w:vAlign w:val="center"/>
            <w:hideMark/>
          </w:tcPr>
          <w:p w:rsidR="003A6667" w:rsidRPr="007A2ADE" w:rsidRDefault="003A6667" w:rsidP="008D09CA">
            <w:pPr>
              <w:widowControl/>
              <w:jc w:val="left"/>
              <w:rPr>
                <w:rFonts w:ascii="宋体" w:hAnsi="宋体" w:cs="宋体"/>
                <w:color w:val="000000"/>
                <w:kern w:val="0"/>
                <w:sz w:val="22"/>
                <w:szCs w:val="22"/>
              </w:rPr>
            </w:pPr>
          </w:p>
        </w:tc>
        <w:tc>
          <w:tcPr>
            <w:tcW w:w="4111" w:type="dxa"/>
            <w:gridSpan w:val="4"/>
            <w:tcBorders>
              <w:top w:val="nil"/>
              <w:left w:val="nil"/>
              <w:bottom w:val="single" w:sz="4" w:space="0" w:color="auto"/>
              <w:right w:val="single" w:sz="4" w:space="0" w:color="auto"/>
            </w:tcBorders>
            <w:shd w:val="clear" w:color="auto" w:fill="auto"/>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浇筑C35商混、厚度</w:t>
            </w:r>
            <w:r w:rsidR="00CD6EEC" w:rsidRPr="007A2ADE">
              <w:rPr>
                <w:rFonts w:ascii="宋体" w:hAnsi="宋体" w:cs="宋体" w:hint="eastAsia"/>
                <w:color w:val="000000"/>
                <w:kern w:val="0"/>
                <w:sz w:val="22"/>
                <w:szCs w:val="22"/>
              </w:rPr>
              <w:t>250mm</w:t>
            </w:r>
            <w:r w:rsidRPr="007A2ADE">
              <w:rPr>
                <w:rFonts w:ascii="宋体" w:hAnsi="宋体" w:cs="宋体" w:hint="eastAsia"/>
                <w:color w:val="000000"/>
                <w:kern w:val="0"/>
                <w:sz w:val="22"/>
                <w:szCs w:val="22"/>
              </w:rPr>
              <w:t>、割缝、养护</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CD6EEC">
            <w:pPr>
              <w:widowControl/>
              <w:jc w:val="center"/>
              <w:rPr>
                <w:rFonts w:ascii="宋体" w:hAnsi="宋体" w:cs="宋体"/>
                <w:color w:val="000000"/>
                <w:kern w:val="0"/>
                <w:sz w:val="22"/>
                <w:szCs w:val="22"/>
              </w:rPr>
            </w:pPr>
            <w:r w:rsidRPr="007A2ADE">
              <w:rPr>
                <w:rFonts w:ascii="宋体" w:hAnsi="宋体" w:cs="宋体" w:hint="eastAsia"/>
                <w:color w:val="000000"/>
                <w:kern w:val="0"/>
                <w:sz w:val="22"/>
                <w:szCs w:val="22"/>
              </w:rPr>
              <w:t>21</w:t>
            </w:r>
            <w:r w:rsidR="00CD6EEC" w:rsidRPr="007A2ADE">
              <w:rPr>
                <w:rFonts w:ascii="宋体" w:hAnsi="宋体" w:cs="宋体" w:hint="eastAsia"/>
                <w:color w:val="000000"/>
                <w:kern w:val="0"/>
                <w:sz w:val="22"/>
                <w:szCs w:val="22"/>
              </w:rPr>
              <w:t>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c>
          <w:tcPr>
            <w:tcW w:w="1325" w:type="dxa"/>
            <w:gridSpan w:val="2"/>
            <w:tcBorders>
              <w:top w:val="nil"/>
              <w:left w:val="nil"/>
              <w:bottom w:val="single" w:sz="4" w:space="0" w:color="auto"/>
              <w:right w:val="single" w:sz="4" w:space="0" w:color="auto"/>
            </w:tcBorders>
            <w:shd w:val="clear" w:color="auto" w:fill="auto"/>
            <w:noWrap/>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r>
      <w:tr w:rsidR="003A6667" w:rsidRPr="00E93F74" w:rsidTr="007A2ADE">
        <w:trPr>
          <w:trHeight w:val="1052"/>
        </w:trPr>
        <w:tc>
          <w:tcPr>
            <w:tcW w:w="9831"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7A2ADE" w:rsidRDefault="007A2ADE" w:rsidP="007A2ADE">
            <w:pPr>
              <w:widowControl/>
              <w:ind w:right="804" w:firstLineChars="1600" w:firstLine="3534"/>
              <w:rPr>
                <w:rFonts w:ascii="宋体" w:hAnsi="宋体" w:cs="宋体"/>
                <w:b/>
                <w:bCs/>
                <w:color w:val="000000"/>
                <w:kern w:val="0"/>
                <w:sz w:val="22"/>
                <w:szCs w:val="22"/>
              </w:rPr>
            </w:pPr>
          </w:p>
          <w:p w:rsidR="007A2ADE" w:rsidRDefault="007A2ADE" w:rsidP="007A2ADE">
            <w:pPr>
              <w:widowControl/>
              <w:ind w:right="804" w:firstLineChars="1600" w:firstLine="3534"/>
              <w:rPr>
                <w:rFonts w:ascii="宋体" w:hAnsi="宋体" w:cs="宋体"/>
                <w:b/>
                <w:bCs/>
                <w:color w:val="000000"/>
                <w:kern w:val="0"/>
                <w:sz w:val="22"/>
                <w:szCs w:val="22"/>
              </w:rPr>
            </w:pPr>
          </w:p>
          <w:p w:rsidR="003A6667" w:rsidRPr="007A2ADE" w:rsidRDefault="003A6667" w:rsidP="007A2ADE">
            <w:pPr>
              <w:widowControl/>
              <w:ind w:right="804" w:firstLineChars="1800" w:firstLine="3975"/>
              <w:rPr>
                <w:rFonts w:ascii="宋体" w:hAnsi="宋体" w:cs="宋体"/>
                <w:b/>
                <w:bCs/>
                <w:color w:val="000000"/>
                <w:kern w:val="0"/>
                <w:sz w:val="22"/>
                <w:szCs w:val="22"/>
              </w:rPr>
            </w:pPr>
            <w:r w:rsidRPr="007A2ADE">
              <w:rPr>
                <w:rFonts w:ascii="宋体" w:hAnsi="宋体" w:cs="宋体" w:hint="eastAsia"/>
                <w:b/>
                <w:bCs/>
                <w:color w:val="000000"/>
                <w:kern w:val="0"/>
                <w:sz w:val="22"/>
                <w:szCs w:val="22"/>
              </w:rPr>
              <w:t>工程报价：</w:t>
            </w:r>
            <w:r w:rsidR="00FE2F5F" w:rsidRPr="007A2ADE">
              <w:rPr>
                <w:rFonts w:ascii="宋体" w:hAnsi="宋体" w:cs="宋体" w:hint="eastAsia"/>
                <w:b/>
                <w:bCs/>
                <w:color w:val="000000"/>
                <w:kern w:val="0"/>
                <w:sz w:val="22"/>
                <w:szCs w:val="22"/>
              </w:rPr>
              <w:t>__</w:t>
            </w:r>
            <w:r w:rsidR="007A2ADE">
              <w:rPr>
                <w:rFonts w:ascii="宋体" w:hAnsi="宋体" w:cs="宋体" w:hint="eastAsia"/>
                <w:b/>
                <w:bCs/>
                <w:color w:val="000000"/>
                <w:kern w:val="0"/>
                <w:sz w:val="22"/>
                <w:szCs w:val="22"/>
              </w:rPr>
              <w:t>________</w:t>
            </w:r>
            <w:r w:rsidRPr="007A2ADE">
              <w:rPr>
                <w:rFonts w:ascii="宋体" w:hAnsi="宋体" w:cs="宋体" w:hint="eastAsia"/>
                <w:b/>
                <w:bCs/>
                <w:color w:val="000000"/>
                <w:kern w:val="0"/>
                <w:sz w:val="22"/>
                <w:szCs w:val="22"/>
              </w:rPr>
              <w:t>_元整</w:t>
            </w:r>
            <w:r w:rsidRPr="007A2ADE">
              <w:rPr>
                <w:rFonts w:ascii="宋体" w:hAnsi="宋体" w:cs="宋体" w:hint="eastAsia"/>
                <w:color w:val="000000"/>
                <w:kern w:val="0"/>
                <w:sz w:val="22"/>
                <w:szCs w:val="22"/>
              </w:rPr>
              <w:t>（</w:t>
            </w:r>
            <w:proofErr w:type="gramStart"/>
            <w:r w:rsidRPr="007A2ADE">
              <w:rPr>
                <w:rFonts w:ascii="宋体" w:hAnsi="宋体" w:cs="宋体" w:hint="eastAsia"/>
                <w:color w:val="000000"/>
                <w:kern w:val="0"/>
                <w:sz w:val="22"/>
                <w:szCs w:val="22"/>
              </w:rPr>
              <w:t>增值税税点</w:t>
            </w:r>
            <w:proofErr w:type="gramEnd"/>
            <w:r w:rsidR="00FE2F5F" w:rsidRPr="007A2ADE">
              <w:rPr>
                <w:rFonts w:ascii="宋体" w:hAnsi="宋体" w:cs="宋体" w:hint="eastAsia"/>
                <w:b/>
                <w:bCs/>
                <w:color w:val="000000"/>
                <w:kern w:val="0"/>
                <w:sz w:val="22"/>
                <w:szCs w:val="22"/>
              </w:rPr>
              <w:t>_____</w:t>
            </w:r>
            <w:r w:rsidRPr="007A2ADE">
              <w:rPr>
                <w:rFonts w:ascii="宋体" w:hAnsi="宋体" w:cs="宋体" w:hint="eastAsia"/>
                <w:color w:val="000000"/>
                <w:kern w:val="0"/>
                <w:sz w:val="22"/>
                <w:szCs w:val="22"/>
              </w:rPr>
              <w:t>%）</w:t>
            </w:r>
          </w:p>
        </w:tc>
      </w:tr>
      <w:tr w:rsidR="003A6667" w:rsidRPr="00E93F74" w:rsidTr="008D09CA">
        <w:trPr>
          <w:trHeight w:val="285"/>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jc w:val="left"/>
              <w:rPr>
                <w:rFonts w:ascii="宋体" w:hAnsi="宋体" w:cs="宋体"/>
                <w:b/>
                <w:bCs/>
                <w:color w:val="000000"/>
                <w:kern w:val="0"/>
                <w:sz w:val="22"/>
                <w:szCs w:val="22"/>
              </w:rPr>
            </w:pPr>
            <w:r w:rsidRPr="007A2ADE">
              <w:rPr>
                <w:rFonts w:ascii="宋体" w:hAnsi="宋体" w:cs="宋体" w:hint="eastAsia"/>
                <w:b/>
                <w:bCs/>
                <w:color w:val="000000"/>
                <w:kern w:val="0"/>
                <w:sz w:val="22"/>
                <w:szCs w:val="22"/>
              </w:rPr>
              <w:t>一、报价要求及回标说明：</w:t>
            </w:r>
          </w:p>
        </w:tc>
      </w:tr>
      <w:tr w:rsidR="003A6667" w:rsidRPr="00E93F74" w:rsidTr="008D09CA">
        <w:trPr>
          <w:trHeight w:val="254"/>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1、材料（包含主材辅材）均需采用国标产品。</w:t>
            </w:r>
          </w:p>
        </w:tc>
      </w:tr>
      <w:tr w:rsidR="003A6667" w:rsidRPr="00E93F74" w:rsidTr="008D09CA">
        <w:trPr>
          <w:trHeight w:val="513"/>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2、沥青维修地面标高须不高于周边原地面30mm，本次施工考虑到场站叉车作业因素，在施工过程中需进行反复机械重力碾压，以提高沥青</w:t>
            </w:r>
            <w:proofErr w:type="gramStart"/>
            <w:r w:rsidRPr="007A2ADE">
              <w:rPr>
                <w:rFonts w:ascii="宋体" w:hAnsi="宋体" w:cs="宋体" w:hint="eastAsia"/>
                <w:color w:val="000000"/>
                <w:kern w:val="0"/>
                <w:sz w:val="22"/>
                <w:szCs w:val="22"/>
              </w:rPr>
              <w:t>砼</w:t>
            </w:r>
            <w:proofErr w:type="gramEnd"/>
            <w:r w:rsidRPr="007A2ADE">
              <w:rPr>
                <w:rFonts w:ascii="宋体" w:hAnsi="宋体" w:cs="宋体" w:hint="eastAsia"/>
                <w:color w:val="000000"/>
                <w:kern w:val="0"/>
                <w:sz w:val="22"/>
                <w:szCs w:val="22"/>
              </w:rPr>
              <w:t>强度。</w:t>
            </w:r>
          </w:p>
        </w:tc>
      </w:tr>
      <w:tr w:rsidR="003A6667" w:rsidRPr="00E93F74" w:rsidTr="008D09CA">
        <w:trPr>
          <w:trHeight w:val="621"/>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3、报价中“综合单价”须为完成该项施工所包含的人工、机械、主辅材料、垃圾清运、以及管理费、利润等各项</w:t>
            </w:r>
            <w:proofErr w:type="gramStart"/>
            <w:r w:rsidRPr="007A2ADE">
              <w:rPr>
                <w:rFonts w:ascii="宋体" w:hAnsi="宋体" w:cs="宋体" w:hint="eastAsia"/>
                <w:color w:val="000000"/>
                <w:kern w:val="0"/>
                <w:sz w:val="22"/>
                <w:szCs w:val="22"/>
              </w:rPr>
              <w:t>规</w:t>
            </w:r>
            <w:proofErr w:type="gramEnd"/>
            <w:r w:rsidRPr="007A2ADE">
              <w:rPr>
                <w:rFonts w:ascii="宋体" w:hAnsi="宋体" w:cs="宋体" w:hint="eastAsia"/>
                <w:color w:val="000000"/>
                <w:kern w:val="0"/>
                <w:sz w:val="22"/>
                <w:szCs w:val="22"/>
              </w:rPr>
              <w:t>费的税后综合单价。</w:t>
            </w:r>
          </w:p>
        </w:tc>
      </w:tr>
      <w:tr w:rsidR="003A6667" w:rsidRPr="00E93F74" w:rsidTr="008D09CA">
        <w:trPr>
          <w:trHeight w:val="558"/>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4、施工方须严格遵守相关安全施工规范要求，如有发生质量事故、安全事故、消防事故，施工方须承担全部责任及由此所造成的建设方经济损失。</w:t>
            </w:r>
          </w:p>
        </w:tc>
      </w:tr>
      <w:tr w:rsidR="003A6667" w:rsidRPr="00E93F74" w:rsidTr="008D09CA">
        <w:trPr>
          <w:trHeight w:val="299"/>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5、报价中工程量为现状测量尺寸，如施工过程中发生增减，结算一并调整。</w:t>
            </w:r>
          </w:p>
        </w:tc>
      </w:tr>
      <w:tr w:rsidR="003A6667" w:rsidRPr="00E93F74" w:rsidTr="008D09CA">
        <w:trPr>
          <w:trHeight w:val="275"/>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6、</w:t>
            </w:r>
            <w:proofErr w:type="gramStart"/>
            <w:r w:rsidRPr="007A2ADE">
              <w:rPr>
                <w:rFonts w:ascii="宋体" w:hAnsi="宋体" w:cs="宋体" w:hint="eastAsia"/>
                <w:color w:val="000000"/>
                <w:kern w:val="0"/>
                <w:sz w:val="22"/>
                <w:szCs w:val="22"/>
              </w:rPr>
              <w:t>本施工</w:t>
            </w:r>
            <w:proofErr w:type="gramEnd"/>
            <w:r w:rsidRPr="007A2ADE">
              <w:rPr>
                <w:rFonts w:ascii="宋体" w:hAnsi="宋体" w:cs="宋体" w:hint="eastAsia"/>
                <w:color w:val="000000"/>
                <w:kern w:val="0"/>
                <w:sz w:val="22"/>
                <w:szCs w:val="22"/>
              </w:rPr>
              <w:t>项目质保两年。质保期内施工方需按甲方要求时间内进行质保维修。</w:t>
            </w:r>
          </w:p>
        </w:tc>
      </w:tr>
      <w:tr w:rsidR="003A6667" w:rsidRPr="00E93F74" w:rsidTr="008D09CA">
        <w:trPr>
          <w:trHeight w:val="266"/>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B44176">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7、工期要求：合同签订后</w:t>
            </w:r>
            <w:r w:rsidR="00B44176">
              <w:rPr>
                <w:rFonts w:ascii="宋体" w:hAnsi="宋体" w:cs="宋体" w:hint="eastAsia"/>
                <w:color w:val="000000"/>
                <w:kern w:val="0"/>
                <w:sz w:val="22"/>
                <w:szCs w:val="22"/>
              </w:rPr>
              <w:t>35</w:t>
            </w:r>
            <w:r w:rsidRPr="007A2ADE">
              <w:rPr>
                <w:rFonts w:ascii="宋体" w:hAnsi="宋体" w:cs="宋体" w:hint="eastAsia"/>
                <w:color w:val="000000"/>
                <w:kern w:val="0"/>
                <w:sz w:val="22"/>
                <w:szCs w:val="22"/>
              </w:rPr>
              <w:t>个</w:t>
            </w:r>
            <w:proofErr w:type="gramStart"/>
            <w:r w:rsidRPr="007A2ADE">
              <w:rPr>
                <w:rFonts w:ascii="宋体" w:hAnsi="宋体" w:cs="宋体" w:hint="eastAsia"/>
                <w:color w:val="000000"/>
                <w:kern w:val="0"/>
                <w:sz w:val="22"/>
                <w:szCs w:val="22"/>
              </w:rPr>
              <w:t>日历天</w:t>
            </w:r>
            <w:proofErr w:type="gramEnd"/>
            <w:r w:rsidRPr="007A2ADE">
              <w:rPr>
                <w:rFonts w:ascii="宋体" w:hAnsi="宋体" w:cs="宋体" w:hint="eastAsia"/>
                <w:color w:val="000000"/>
                <w:kern w:val="0"/>
                <w:sz w:val="22"/>
                <w:szCs w:val="22"/>
              </w:rPr>
              <w:t>完工。</w:t>
            </w:r>
          </w:p>
        </w:tc>
      </w:tr>
      <w:tr w:rsidR="003A6667" w:rsidRPr="00E93F74" w:rsidTr="008D09CA">
        <w:trPr>
          <w:trHeight w:val="585"/>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44301E">
            <w:pPr>
              <w:widowControl/>
              <w:spacing w:line="300" w:lineRule="exact"/>
              <w:jc w:val="left"/>
              <w:rPr>
                <w:rFonts w:ascii="宋体" w:hAnsi="宋体" w:cs="宋体"/>
                <w:color w:val="000000"/>
                <w:kern w:val="0"/>
                <w:sz w:val="22"/>
                <w:szCs w:val="22"/>
              </w:rPr>
            </w:pPr>
            <w:r w:rsidRPr="007A2ADE">
              <w:rPr>
                <w:rFonts w:ascii="宋体" w:hAnsi="宋体" w:cs="宋体" w:hint="eastAsia"/>
                <w:color w:val="000000"/>
                <w:kern w:val="0"/>
                <w:sz w:val="22"/>
                <w:szCs w:val="22"/>
              </w:rPr>
              <w:t>8、回</w:t>
            </w:r>
            <w:proofErr w:type="gramStart"/>
            <w:r w:rsidRPr="007A2ADE">
              <w:rPr>
                <w:rFonts w:ascii="宋体" w:hAnsi="宋体" w:cs="宋体" w:hint="eastAsia"/>
                <w:color w:val="000000"/>
                <w:kern w:val="0"/>
                <w:sz w:val="22"/>
                <w:szCs w:val="22"/>
              </w:rPr>
              <w:t>标时间</w:t>
            </w:r>
            <w:proofErr w:type="gramEnd"/>
            <w:r w:rsidRPr="007A2ADE">
              <w:rPr>
                <w:rFonts w:ascii="宋体" w:hAnsi="宋体" w:cs="宋体" w:hint="eastAsia"/>
                <w:color w:val="000000"/>
                <w:kern w:val="0"/>
                <w:sz w:val="22"/>
                <w:szCs w:val="22"/>
              </w:rPr>
              <w:t>及要求：5月</w:t>
            </w:r>
            <w:r w:rsidR="0044301E">
              <w:rPr>
                <w:rFonts w:ascii="宋体" w:hAnsi="宋体" w:cs="宋体" w:hint="eastAsia"/>
                <w:color w:val="000000"/>
                <w:kern w:val="0"/>
                <w:sz w:val="22"/>
                <w:szCs w:val="22"/>
              </w:rPr>
              <w:t>15</w:t>
            </w:r>
            <w:r w:rsidRPr="007A2ADE">
              <w:rPr>
                <w:rFonts w:ascii="宋体" w:hAnsi="宋体" w:cs="宋体" w:hint="eastAsia"/>
                <w:color w:val="000000"/>
                <w:kern w:val="0"/>
                <w:sz w:val="22"/>
                <w:szCs w:val="22"/>
              </w:rPr>
              <w:t>日</w:t>
            </w:r>
            <w:r w:rsidR="0044301E">
              <w:rPr>
                <w:rFonts w:ascii="宋体" w:hAnsi="宋体" w:cs="宋体" w:hint="eastAsia"/>
                <w:color w:val="000000"/>
                <w:kern w:val="0"/>
                <w:sz w:val="22"/>
                <w:szCs w:val="22"/>
              </w:rPr>
              <w:t>12</w:t>
            </w:r>
            <w:r w:rsidRPr="007A2ADE">
              <w:rPr>
                <w:rFonts w:ascii="宋体" w:hAnsi="宋体" w:cs="宋体" w:hint="eastAsia"/>
                <w:color w:val="000000"/>
                <w:kern w:val="0"/>
                <w:sz w:val="22"/>
                <w:szCs w:val="22"/>
              </w:rPr>
              <w:t>:00前将书面报价文件盖章密封（封口处需加盖公章）报送至远洋大亚总站办公室。</w:t>
            </w:r>
          </w:p>
        </w:tc>
      </w:tr>
      <w:tr w:rsidR="003A6667" w:rsidRPr="00E93F74" w:rsidTr="008D09CA">
        <w:trPr>
          <w:trHeight w:val="270"/>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r>
      <w:tr w:rsidR="003A6667" w:rsidRPr="00E93F74" w:rsidTr="008D09CA">
        <w:trPr>
          <w:trHeight w:val="270"/>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w:t>
            </w:r>
          </w:p>
        </w:tc>
      </w:tr>
      <w:tr w:rsidR="003A6667" w:rsidRPr="00E93F74" w:rsidTr="008D09CA">
        <w:trPr>
          <w:trHeight w:val="570"/>
        </w:trPr>
        <w:tc>
          <w:tcPr>
            <w:tcW w:w="9831" w:type="dxa"/>
            <w:gridSpan w:val="15"/>
            <w:tcBorders>
              <w:top w:val="nil"/>
              <w:left w:val="single" w:sz="4" w:space="0" w:color="auto"/>
              <w:bottom w:val="nil"/>
              <w:right w:val="single" w:sz="4" w:space="0" w:color="000000"/>
            </w:tcBorders>
            <w:shd w:val="clear" w:color="auto" w:fill="auto"/>
            <w:vAlign w:val="center"/>
            <w:hideMark/>
          </w:tcPr>
          <w:p w:rsidR="003A6667" w:rsidRPr="007A2ADE" w:rsidRDefault="003A6667"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投标单位（盖章）：</w:t>
            </w:r>
          </w:p>
          <w:p w:rsidR="00FE2F5F" w:rsidRPr="007A2ADE" w:rsidRDefault="00FE2F5F" w:rsidP="008D09CA">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联系人/电话：</w:t>
            </w:r>
          </w:p>
        </w:tc>
      </w:tr>
      <w:tr w:rsidR="003A6667" w:rsidRPr="00E93F74" w:rsidTr="007A2ADE">
        <w:trPr>
          <w:trHeight w:val="1052"/>
        </w:trPr>
        <w:tc>
          <w:tcPr>
            <w:tcW w:w="9831" w:type="dxa"/>
            <w:gridSpan w:val="15"/>
            <w:tcBorders>
              <w:top w:val="nil"/>
              <w:left w:val="single" w:sz="4" w:space="0" w:color="auto"/>
              <w:bottom w:val="single" w:sz="4" w:space="0" w:color="auto"/>
              <w:right w:val="single" w:sz="4" w:space="0" w:color="000000"/>
            </w:tcBorders>
            <w:shd w:val="clear" w:color="auto" w:fill="auto"/>
            <w:vAlign w:val="center"/>
            <w:hideMark/>
          </w:tcPr>
          <w:p w:rsidR="003A6667" w:rsidRPr="007A2ADE" w:rsidRDefault="003A6667" w:rsidP="003A6667">
            <w:pPr>
              <w:widowControl/>
              <w:jc w:val="left"/>
              <w:rPr>
                <w:rFonts w:ascii="宋体" w:hAnsi="宋体" w:cs="宋体"/>
                <w:color w:val="000000"/>
                <w:kern w:val="0"/>
                <w:sz w:val="22"/>
                <w:szCs w:val="22"/>
              </w:rPr>
            </w:pPr>
            <w:r w:rsidRPr="007A2ADE">
              <w:rPr>
                <w:rFonts w:ascii="宋体" w:hAnsi="宋体" w:cs="宋体" w:hint="eastAsia"/>
                <w:color w:val="000000"/>
                <w:kern w:val="0"/>
                <w:sz w:val="22"/>
                <w:szCs w:val="22"/>
              </w:rPr>
              <w:t xml:space="preserve">                                                   投标时间：   2025年5月</w:t>
            </w:r>
          </w:p>
        </w:tc>
      </w:tr>
      <w:tr w:rsidR="003A6667" w:rsidRPr="00E93F74" w:rsidTr="008D09CA">
        <w:trPr>
          <w:trHeight w:val="270"/>
        </w:trPr>
        <w:tc>
          <w:tcPr>
            <w:tcW w:w="983" w:type="dxa"/>
            <w:gridSpan w:val="2"/>
            <w:tcBorders>
              <w:top w:val="nil"/>
              <w:left w:val="nil"/>
              <w:bottom w:val="nil"/>
              <w:right w:val="nil"/>
            </w:tcBorders>
            <w:shd w:val="clear" w:color="auto" w:fill="auto"/>
            <w:noWrap/>
            <w:vAlign w:val="center"/>
            <w:hideMark/>
          </w:tcPr>
          <w:p w:rsidR="003A6667" w:rsidRPr="00E93F74" w:rsidRDefault="003A6667" w:rsidP="008D09CA">
            <w:pPr>
              <w:widowControl/>
              <w:jc w:val="left"/>
              <w:rPr>
                <w:rFonts w:ascii="宋体" w:hAnsi="宋体" w:cs="宋体"/>
                <w:color w:val="000000"/>
                <w:kern w:val="0"/>
                <w:sz w:val="20"/>
                <w:szCs w:val="20"/>
              </w:rPr>
            </w:pPr>
          </w:p>
        </w:tc>
        <w:tc>
          <w:tcPr>
            <w:tcW w:w="1309" w:type="dxa"/>
            <w:gridSpan w:val="2"/>
            <w:tcBorders>
              <w:top w:val="nil"/>
              <w:left w:val="nil"/>
              <w:bottom w:val="nil"/>
              <w:right w:val="nil"/>
            </w:tcBorders>
            <w:shd w:val="clear" w:color="auto" w:fill="auto"/>
            <w:noWrap/>
            <w:vAlign w:val="center"/>
            <w:hideMark/>
          </w:tcPr>
          <w:p w:rsidR="003A6667" w:rsidRPr="00E93F74" w:rsidRDefault="003A6667" w:rsidP="008D09CA">
            <w:pPr>
              <w:widowControl/>
              <w:jc w:val="left"/>
              <w:rPr>
                <w:rFonts w:ascii="宋体" w:hAnsi="宋体" w:cs="宋体"/>
                <w:color w:val="000000"/>
                <w:kern w:val="0"/>
                <w:sz w:val="20"/>
                <w:szCs w:val="20"/>
              </w:rPr>
            </w:pPr>
          </w:p>
        </w:tc>
        <w:tc>
          <w:tcPr>
            <w:tcW w:w="3007" w:type="dxa"/>
            <w:tcBorders>
              <w:top w:val="nil"/>
              <w:left w:val="nil"/>
              <w:bottom w:val="nil"/>
              <w:right w:val="nil"/>
            </w:tcBorders>
            <w:shd w:val="clear" w:color="auto" w:fill="auto"/>
            <w:noWrap/>
            <w:vAlign w:val="center"/>
            <w:hideMark/>
          </w:tcPr>
          <w:p w:rsidR="003A6667" w:rsidRPr="00E93F74" w:rsidRDefault="003A6667" w:rsidP="008D09CA">
            <w:pPr>
              <w:widowControl/>
              <w:jc w:val="left"/>
              <w:rPr>
                <w:rFonts w:ascii="宋体" w:hAnsi="宋体" w:cs="宋体"/>
                <w:color w:val="000000"/>
                <w:kern w:val="0"/>
                <w:sz w:val="20"/>
                <w:szCs w:val="20"/>
              </w:rPr>
            </w:pPr>
          </w:p>
        </w:tc>
        <w:tc>
          <w:tcPr>
            <w:tcW w:w="572" w:type="dxa"/>
            <w:gridSpan w:val="3"/>
            <w:tcBorders>
              <w:top w:val="nil"/>
              <w:left w:val="nil"/>
              <w:bottom w:val="nil"/>
              <w:right w:val="nil"/>
            </w:tcBorders>
            <w:shd w:val="clear" w:color="auto" w:fill="auto"/>
            <w:noWrap/>
            <w:vAlign w:val="center"/>
            <w:hideMark/>
          </w:tcPr>
          <w:p w:rsidR="003A6667" w:rsidRPr="00E93F74" w:rsidRDefault="003A6667" w:rsidP="008D09CA">
            <w:pPr>
              <w:widowControl/>
              <w:jc w:val="center"/>
              <w:rPr>
                <w:rFonts w:ascii="宋体" w:hAnsi="宋体" w:cs="宋体"/>
                <w:color w:val="000000"/>
                <w:kern w:val="0"/>
                <w:sz w:val="20"/>
                <w:szCs w:val="20"/>
              </w:rPr>
            </w:pPr>
          </w:p>
        </w:tc>
        <w:tc>
          <w:tcPr>
            <w:tcW w:w="1140" w:type="dxa"/>
            <w:gridSpan w:val="2"/>
            <w:tcBorders>
              <w:top w:val="nil"/>
              <w:left w:val="nil"/>
              <w:bottom w:val="nil"/>
              <w:right w:val="nil"/>
            </w:tcBorders>
            <w:shd w:val="clear" w:color="auto" w:fill="auto"/>
            <w:noWrap/>
            <w:vAlign w:val="center"/>
            <w:hideMark/>
          </w:tcPr>
          <w:p w:rsidR="003A6667" w:rsidRPr="00E93F74" w:rsidRDefault="003A6667" w:rsidP="008D09CA">
            <w:pPr>
              <w:widowControl/>
              <w:jc w:val="center"/>
              <w:rPr>
                <w:rFonts w:ascii="宋体" w:hAnsi="宋体" w:cs="宋体"/>
                <w:color w:val="000000"/>
                <w:kern w:val="0"/>
                <w:sz w:val="20"/>
                <w:szCs w:val="20"/>
              </w:rPr>
            </w:pPr>
          </w:p>
        </w:tc>
        <w:tc>
          <w:tcPr>
            <w:tcW w:w="1140" w:type="dxa"/>
            <w:gridSpan w:val="2"/>
            <w:tcBorders>
              <w:top w:val="nil"/>
              <w:left w:val="nil"/>
              <w:bottom w:val="nil"/>
              <w:right w:val="nil"/>
            </w:tcBorders>
            <w:shd w:val="clear" w:color="auto" w:fill="auto"/>
            <w:noWrap/>
            <w:vAlign w:val="center"/>
            <w:hideMark/>
          </w:tcPr>
          <w:p w:rsidR="003A6667" w:rsidRPr="00E93F74" w:rsidRDefault="003A6667" w:rsidP="008D09CA">
            <w:pPr>
              <w:widowControl/>
              <w:jc w:val="center"/>
              <w:rPr>
                <w:rFonts w:ascii="宋体" w:hAnsi="宋体" w:cs="宋体"/>
                <w:color w:val="000000"/>
                <w:kern w:val="0"/>
                <w:sz w:val="20"/>
                <w:szCs w:val="20"/>
              </w:rPr>
            </w:pPr>
          </w:p>
        </w:tc>
        <w:tc>
          <w:tcPr>
            <w:tcW w:w="1108" w:type="dxa"/>
            <w:gridSpan w:val="2"/>
            <w:tcBorders>
              <w:top w:val="nil"/>
              <w:left w:val="nil"/>
              <w:bottom w:val="nil"/>
              <w:right w:val="nil"/>
            </w:tcBorders>
            <w:shd w:val="clear" w:color="auto" w:fill="auto"/>
            <w:noWrap/>
            <w:vAlign w:val="center"/>
            <w:hideMark/>
          </w:tcPr>
          <w:p w:rsidR="003A6667" w:rsidRPr="00E93F74" w:rsidRDefault="003A6667" w:rsidP="008D09CA">
            <w:pPr>
              <w:widowControl/>
              <w:jc w:val="left"/>
              <w:rPr>
                <w:rFonts w:ascii="宋体" w:hAnsi="宋体" w:cs="宋体"/>
                <w:color w:val="000000"/>
                <w:kern w:val="0"/>
                <w:sz w:val="20"/>
                <w:szCs w:val="20"/>
              </w:rPr>
            </w:pPr>
          </w:p>
        </w:tc>
        <w:tc>
          <w:tcPr>
            <w:tcW w:w="572" w:type="dxa"/>
            <w:tcBorders>
              <w:top w:val="nil"/>
              <w:left w:val="nil"/>
              <w:bottom w:val="nil"/>
              <w:right w:val="nil"/>
            </w:tcBorders>
            <w:shd w:val="clear" w:color="auto" w:fill="auto"/>
            <w:noWrap/>
            <w:vAlign w:val="center"/>
            <w:hideMark/>
          </w:tcPr>
          <w:p w:rsidR="003A6667" w:rsidRPr="00E93F74" w:rsidRDefault="003A6667" w:rsidP="008D09CA">
            <w:pPr>
              <w:widowControl/>
              <w:jc w:val="left"/>
              <w:rPr>
                <w:rFonts w:ascii="宋体" w:hAnsi="宋体" w:cs="宋体"/>
                <w:color w:val="000000"/>
                <w:kern w:val="0"/>
                <w:sz w:val="20"/>
                <w:szCs w:val="20"/>
              </w:rPr>
            </w:pPr>
          </w:p>
        </w:tc>
      </w:tr>
    </w:tbl>
    <w:p w:rsidR="00E93F74" w:rsidRPr="002B3A59" w:rsidRDefault="00E93F74" w:rsidP="007A2ADE">
      <w:pPr>
        <w:tabs>
          <w:tab w:val="left" w:pos="5812"/>
        </w:tabs>
      </w:pPr>
    </w:p>
    <w:sectPr w:rsidR="00E93F74" w:rsidRPr="002B3A59" w:rsidSect="004261EC">
      <w:pgSz w:w="11906" w:h="16838"/>
      <w:pgMar w:top="1276" w:right="1558" w:bottom="1134" w:left="1560"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3AE" w:rsidRDefault="00BD03AE" w:rsidP="003B7541">
      <w:r>
        <w:separator/>
      </w:r>
    </w:p>
  </w:endnote>
  <w:endnote w:type="continuationSeparator" w:id="0">
    <w:p w:rsidR="00BD03AE" w:rsidRDefault="00BD03AE" w:rsidP="003B75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3AE" w:rsidRDefault="00BD03AE" w:rsidP="003B7541">
      <w:r>
        <w:separator/>
      </w:r>
    </w:p>
  </w:footnote>
  <w:footnote w:type="continuationSeparator" w:id="0">
    <w:p w:rsidR="00BD03AE" w:rsidRDefault="00BD03AE" w:rsidP="003B7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297"/>
    <w:multiLevelType w:val="hybridMultilevel"/>
    <w:tmpl w:val="7124FA86"/>
    <w:lvl w:ilvl="0" w:tplc="0C76599E">
      <w:start w:val="1"/>
      <w:numFmt w:val="decimal"/>
      <w:lvlText w:val="%1、"/>
      <w:lvlJc w:val="left"/>
      <w:pPr>
        <w:ind w:left="1290" w:hanging="720"/>
      </w:pPr>
      <w:rPr>
        <w:rFonts w:hint="default"/>
        <w:color w:val="000000"/>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3A59"/>
    <w:rsid w:val="00071E5B"/>
    <w:rsid w:val="000772BF"/>
    <w:rsid w:val="000B2964"/>
    <w:rsid w:val="000F701F"/>
    <w:rsid w:val="00173924"/>
    <w:rsid w:val="00191753"/>
    <w:rsid w:val="001E18BF"/>
    <w:rsid w:val="00241A32"/>
    <w:rsid w:val="002900CC"/>
    <w:rsid w:val="002B326A"/>
    <w:rsid w:val="002B3A59"/>
    <w:rsid w:val="002E7B26"/>
    <w:rsid w:val="003A48E6"/>
    <w:rsid w:val="003A6667"/>
    <w:rsid w:val="003B7541"/>
    <w:rsid w:val="003E0AA2"/>
    <w:rsid w:val="004261EC"/>
    <w:rsid w:val="0044301E"/>
    <w:rsid w:val="00450E85"/>
    <w:rsid w:val="00454EA5"/>
    <w:rsid w:val="004A4433"/>
    <w:rsid w:val="004E216C"/>
    <w:rsid w:val="00506A8E"/>
    <w:rsid w:val="005B57D0"/>
    <w:rsid w:val="00615BF5"/>
    <w:rsid w:val="00623948"/>
    <w:rsid w:val="006303B0"/>
    <w:rsid w:val="00670280"/>
    <w:rsid w:val="00680E5D"/>
    <w:rsid w:val="00690331"/>
    <w:rsid w:val="006D7AD5"/>
    <w:rsid w:val="006E0D3F"/>
    <w:rsid w:val="00710A05"/>
    <w:rsid w:val="00723C4A"/>
    <w:rsid w:val="007A2ADE"/>
    <w:rsid w:val="00822048"/>
    <w:rsid w:val="008319DB"/>
    <w:rsid w:val="008762DB"/>
    <w:rsid w:val="00952E9D"/>
    <w:rsid w:val="009A61EF"/>
    <w:rsid w:val="009A6FE1"/>
    <w:rsid w:val="009E2AED"/>
    <w:rsid w:val="009F5B01"/>
    <w:rsid w:val="00A03165"/>
    <w:rsid w:val="00A4665E"/>
    <w:rsid w:val="00A51F4D"/>
    <w:rsid w:val="00A55281"/>
    <w:rsid w:val="00AA458F"/>
    <w:rsid w:val="00AD2901"/>
    <w:rsid w:val="00AD7490"/>
    <w:rsid w:val="00B106F4"/>
    <w:rsid w:val="00B24CDA"/>
    <w:rsid w:val="00B44176"/>
    <w:rsid w:val="00B73144"/>
    <w:rsid w:val="00BA5017"/>
    <w:rsid w:val="00BB1BA9"/>
    <w:rsid w:val="00BB2E8A"/>
    <w:rsid w:val="00BC41A6"/>
    <w:rsid w:val="00BD03AE"/>
    <w:rsid w:val="00CD6EEC"/>
    <w:rsid w:val="00D41676"/>
    <w:rsid w:val="00D52B07"/>
    <w:rsid w:val="00D81B22"/>
    <w:rsid w:val="00DD266F"/>
    <w:rsid w:val="00DE6033"/>
    <w:rsid w:val="00DE62B9"/>
    <w:rsid w:val="00E12B6B"/>
    <w:rsid w:val="00E2744F"/>
    <w:rsid w:val="00E441AE"/>
    <w:rsid w:val="00E93F74"/>
    <w:rsid w:val="00EB4840"/>
    <w:rsid w:val="00ED5147"/>
    <w:rsid w:val="00EF7461"/>
    <w:rsid w:val="00F00CDC"/>
    <w:rsid w:val="00FA01FB"/>
    <w:rsid w:val="00FC5B36"/>
    <w:rsid w:val="00FE2F5F"/>
    <w:rsid w:val="00FE6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A59"/>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2B3A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2B3A59"/>
    <w:rPr>
      <w:rFonts w:eastAsia="仿宋_GB2312"/>
      <w:sz w:val="32"/>
      <w:szCs w:val="24"/>
    </w:rPr>
  </w:style>
  <w:style w:type="paragraph" w:styleId="a3">
    <w:name w:val="Body Text Indent"/>
    <w:basedOn w:val="a"/>
    <w:link w:val="Char"/>
    <w:rsid w:val="002B3A59"/>
    <w:pPr>
      <w:ind w:left="360" w:firstLineChars="20" w:firstLine="56"/>
    </w:pPr>
    <w:rPr>
      <w:rFonts w:asciiTheme="minorHAnsi" w:eastAsia="仿宋_GB2312" w:hAnsiTheme="minorHAnsi" w:cstheme="minorBidi"/>
      <w:sz w:val="32"/>
    </w:rPr>
  </w:style>
  <w:style w:type="character" w:customStyle="1" w:styleId="Char1">
    <w:name w:val="正文文本缩进 Char1"/>
    <w:basedOn w:val="a0"/>
    <w:link w:val="a3"/>
    <w:uiPriority w:val="99"/>
    <w:semiHidden/>
    <w:rsid w:val="002B3A59"/>
    <w:rPr>
      <w:rFonts w:ascii="Times New Roman" w:eastAsia="宋体" w:hAnsi="Times New Roman" w:cs="Times New Roman"/>
      <w:szCs w:val="24"/>
    </w:rPr>
  </w:style>
  <w:style w:type="paragraph" w:customStyle="1" w:styleId="378020">
    <w:name w:val="样式 标题 3 + (中文) 黑体 小四 非加粗 段前: 7.8 磅 段后: 0 磅 行距: 固定值 20 磅"/>
    <w:basedOn w:val="3"/>
    <w:rsid w:val="002B3A59"/>
    <w:pPr>
      <w:spacing w:before="0" w:after="0" w:line="400" w:lineRule="exact"/>
    </w:pPr>
    <w:rPr>
      <w:rFonts w:eastAsia="黑体" w:cs="宋体"/>
      <w:b w:val="0"/>
      <w:bCs w:val="0"/>
      <w:sz w:val="24"/>
      <w:szCs w:val="20"/>
    </w:rPr>
  </w:style>
  <w:style w:type="paragraph" w:styleId="a4">
    <w:name w:val="Plain Text"/>
    <w:basedOn w:val="a"/>
    <w:link w:val="Char0"/>
    <w:rsid w:val="002B3A59"/>
    <w:rPr>
      <w:rFonts w:ascii="宋体" w:hAnsi="Courier New"/>
      <w:szCs w:val="20"/>
    </w:rPr>
  </w:style>
  <w:style w:type="character" w:customStyle="1" w:styleId="Char0">
    <w:name w:val="纯文本 Char"/>
    <w:basedOn w:val="a0"/>
    <w:link w:val="a4"/>
    <w:rsid w:val="002B3A59"/>
    <w:rPr>
      <w:rFonts w:ascii="宋体" w:eastAsia="宋体" w:hAnsi="Courier New" w:cs="Times New Roman"/>
      <w:szCs w:val="20"/>
    </w:rPr>
  </w:style>
  <w:style w:type="character" w:customStyle="1" w:styleId="3Char">
    <w:name w:val="标题 3 Char"/>
    <w:basedOn w:val="a0"/>
    <w:link w:val="3"/>
    <w:uiPriority w:val="9"/>
    <w:semiHidden/>
    <w:rsid w:val="002B3A59"/>
    <w:rPr>
      <w:rFonts w:ascii="Times New Roman" w:eastAsia="宋体" w:hAnsi="Times New Roman" w:cs="Times New Roman"/>
      <w:b/>
      <w:bCs/>
      <w:sz w:val="32"/>
      <w:szCs w:val="32"/>
    </w:rPr>
  </w:style>
  <w:style w:type="paragraph" w:styleId="a5">
    <w:name w:val="header"/>
    <w:basedOn w:val="a"/>
    <w:link w:val="Char2"/>
    <w:uiPriority w:val="99"/>
    <w:semiHidden/>
    <w:unhideWhenUsed/>
    <w:rsid w:val="003B754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3B7541"/>
    <w:rPr>
      <w:rFonts w:ascii="Times New Roman" w:eastAsia="宋体" w:hAnsi="Times New Roman" w:cs="Times New Roman"/>
      <w:sz w:val="18"/>
      <w:szCs w:val="18"/>
    </w:rPr>
  </w:style>
  <w:style w:type="paragraph" w:styleId="a6">
    <w:name w:val="footer"/>
    <w:basedOn w:val="a"/>
    <w:link w:val="Char3"/>
    <w:uiPriority w:val="99"/>
    <w:semiHidden/>
    <w:unhideWhenUsed/>
    <w:rsid w:val="003B7541"/>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3B7541"/>
    <w:rPr>
      <w:rFonts w:ascii="Times New Roman" w:eastAsia="宋体" w:hAnsi="Times New Roman" w:cs="Times New Roman"/>
      <w:sz w:val="18"/>
      <w:szCs w:val="18"/>
    </w:rPr>
  </w:style>
  <w:style w:type="paragraph" w:styleId="a7">
    <w:name w:val="List Paragraph"/>
    <w:basedOn w:val="a"/>
    <w:uiPriority w:val="34"/>
    <w:qFormat/>
    <w:rsid w:val="00EF7461"/>
    <w:pPr>
      <w:ind w:firstLineChars="200" w:firstLine="420"/>
    </w:pPr>
  </w:style>
</w:styles>
</file>

<file path=word/webSettings.xml><?xml version="1.0" encoding="utf-8"?>
<w:webSettings xmlns:r="http://schemas.openxmlformats.org/officeDocument/2006/relationships" xmlns:w="http://schemas.openxmlformats.org/wordprocessingml/2006/main">
  <w:divs>
    <w:div w:id="592397277">
      <w:bodyDiv w:val="1"/>
      <w:marLeft w:val="0"/>
      <w:marRight w:val="0"/>
      <w:marTop w:val="0"/>
      <w:marBottom w:val="0"/>
      <w:divBdr>
        <w:top w:val="none" w:sz="0" w:space="0" w:color="auto"/>
        <w:left w:val="none" w:sz="0" w:space="0" w:color="auto"/>
        <w:bottom w:val="none" w:sz="0" w:space="0" w:color="auto"/>
        <w:right w:val="none" w:sz="0" w:space="0" w:color="auto"/>
      </w:divBdr>
    </w:div>
    <w:div w:id="1149979099">
      <w:bodyDiv w:val="1"/>
      <w:marLeft w:val="0"/>
      <w:marRight w:val="0"/>
      <w:marTop w:val="0"/>
      <w:marBottom w:val="0"/>
      <w:divBdr>
        <w:top w:val="none" w:sz="0" w:space="0" w:color="auto"/>
        <w:left w:val="none" w:sz="0" w:space="0" w:color="auto"/>
        <w:bottom w:val="none" w:sz="0" w:space="0" w:color="auto"/>
        <w:right w:val="none" w:sz="0" w:space="0" w:color="auto"/>
      </w:divBdr>
    </w:div>
    <w:div w:id="166974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6</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lyingying</dc:creator>
  <cp:lastModifiedBy>lyingying</cp:lastModifiedBy>
  <cp:revision>30</cp:revision>
  <dcterms:created xsi:type="dcterms:W3CDTF">2025-04-30T03:19:00Z</dcterms:created>
  <dcterms:modified xsi:type="dcterms:W3CDTF">2025-05-09T06:29:00Z</dcterms:modified>
</cp:coreProperties>
</file>